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CE26" w14:textId="5BB0F771" w:rsidR="00EC6D18" w:rsidRPr="00E9208F" w:rsidRDefault="00901316" w:rsidP="00EC6D18">
      <w:pPr>
        <w:jc w:val="center"/>
        <w:rPr>
          <w:rFonts w:ascii="Times New Roman" w:eastAsia="宋体" w:hAnsi="Times New Roman" w:cs="Times New Roman"/>
          <w:b/>
          <w:bCs/>
          <w:sz w:val="28"/>
          <w:szCs w:val="28"/>
        </w:rPr>
      </w:pPr>
      <w:r w:rsidRPr="00E9208F">
        <w:rPr>
          <w:rFonts w:ascii="Times New Roman" w:eastAsia="宋体" w:hAnsi="Times New Roman" w:cs="Times New Roman"/>
          <w:b/>
          <w:bCs/>
          <w:sz w:val="28"/>
          <w:szCs w:val="28"/>
        </w:rPr>
        <w:t>Z20</w:t>
      </w:r>
      <w:r w:rsidRPr="00E9208F">
        <w:rPr>
          <w:rFonts w:ascii="Times New Roman" w:eastAsia="宋体" w:hAnsi="Times New Roman" w:cs="Times New Roman"/>
          <w:b/>
          <w:bCs/>
          <w:sz w:val="28"/>
          <w:szCs w:val="28"/>
          <w:vertAlign w:val="superscript"/>
        </w:rPr>
        <w:t xml:space="preserve"> +</w:t>
      </w:r>
      <w:r w:rsidRPr="00E9208F">
        <w:rPr>
          <w:rFonts w:ascii="Times New Roman" w:eastAsia="宋体" w:hAnsi="Times New Roman" w:cs="Times New Roman"/>
          <w:b/>
          <w:bCs/>
          <w:sz w:val="28"/>
          <w:szCs w:val="28"/>
        </w:rPr>
        <w:t>名校联盟</w:t>
      </w:r>
      <w:r w:rsidRPr="00E9208F">
        <w:rPr>
          <w:rFonts w:ascii="Times New Roman" w:eastAsia="宋体" w:hAnsi="Times New Roman" w:cs="Times New Roman"/>
          <w:b/>
          <w:bCs/>
          <w:sz w:val="28"/>
          <w:szCs w:val="28"/>
        </w:rPr>
        <w:t>(</w:t>
      </w:r>
      <w:r w:rsidRPr="00E9208F">
        <w:rPr>
          <w:rFonts w:ascii="Times New Roman" w:eastAsia="宋体" w:hAnsi="Times New Roman" w:cs="Times New Roman"/>
          <w:b/>
          <w:bCs/>
          <w:sz w:val="28"/>
          <w:szCs w:val="28"/>
        </w:rPr>
        <w:t>浙江省名校新高考研究联盟</w:t>
      </w:r>
      <w:r w:rsidRPr="00E9208F">
        <w:rPr>
          <w:rFonts w:ascii="Times New Roman" w:eastAsia="宋体" w:hAnsi="Times New Roman" w:cs="Times New Roman"/>
          <w:b/>
          <w:bCs/>
          <w:sz w:val="28"/>
          <w:szCs w:val="28"/>
        </w:rPr>
        <w:t>)202</w:t>
      </w:r>
      <w:r w:rsidR="00EC6D18" w:rsidRPr="00E9208F">
        <w:rPr>
          <w:rFonts w:ascii="Times New Roman" w:eastAsia="宋体" w:hAnsi="Times New Roman" w:cs="Times New Roman" w:hint="eastAsia"/>
          <w:b/>
          <w:bCs/>
          <w:sz w:val="28"/>
          <w:szCs w:val="28"/>
        </w:rPr>
        <w:t>6</w:t>
      </w:r>
      <w:r w:rsidRPr="00E9208F">
        <w:rPr>
          <w:rFonts w:ascii="Times New Roman" w:eastAsia="宋体" w:hAnsi="Times New Roman" w:cs="Times New Roman"/>
          <w:b/>
          <w:bCs/>
          <w:sz w:val="28"/>
          <w:szCs w:val="28"/>
        </w:rPr>
        <w:t>届高三第一次联考</w:t>
      </w:r>
    </w:p>
    <w:p w14:paraId="345465C7" w14:textId="45373C5F" w:rsidR="00901316" w:rsidRPr="00EC6D18" w:rsidRDefault="00901316" w:rsidP="00EC6D18">
      <w:pPr>
        <w:jc w:val="center"/>
        <w:rPr>
          <w:rFonts w:ascii="Times New Roman" w:eastAsia="宋体" w:hAnsi="Times New Roman" w:cs="Times New Roman"/>
          <w:b/>
          <w:bCs/>
          <w:sz w:val="30"/>
          <w:szCs w:val="30"/>
        </w:rPr>
      </w:pPr>
      <w:r w:rsidRPr="00EC6D18">
        <w:rPr>
          <w:rFonts w:ascii="Times New Roman" w:eastAsia="宋体" w:hAnsi="Times New Roman" w:cs="Times New Roman"/>
          <w:b/>
          <w:bCs/>
          <w:sz w:val="30"/>
          <w:szCs w:val="30"/>
        </w:rPr>
        <w:t>高三英语</w:t>
      </w:r>
      <w:r w:rsidR="00EC6D18" w:rsidRPr="00EC6D18">
        <w:rPr>
          <w:rFonts w:ascii="Times New Roman" w:eastAsia="宋体" w:hAnsi="Times New Roman" w:cs="Times New Roman" w:hint="eastAsia"/>
          <w:b/>
          <w:bCs/>
          <w:sz w:val="30"/>
          <w:szCs w:val="30"/>
        </w:rPr>
        <w:t xml:space="preserve"> </w:t>
      </w:r>
      <w:r w:rsidRPr="00EC6D18">
        <w:rPr>
          <w:rFonts w:ascii="Times New Roman" w:eastAsia="宋体" w:hAnsi="Times New Roman" w:cs="Times New Roman"/>
          <w:b/>
          <w:bCs/>
          <w:sz w:val="30"/>
          <w:szCs w:val="30"/>
        </w:rPr>
        <w:t>试题</w:t>
      </w:r>
    </w:p>
    <w:p w14:paraId="24D15E55" w14:textId="55D1ED5F" w:rsidR="00901316" w:rsidRPr="003F27D2" w:rsidRDefault="00901316" w:rsidP="00EC6D18">
      <w:pPr>
        <w:jc w:val="right"/>
        <w:rPr>
          <w:rFonts w:ascii="Times New Roman" w:eastAsia="宋体" w:hAnsi="Times New Roman" w:cs="Times New Roman"/>
        </w:rPr>
      </w:pPr>
      <w:r w:rsidRPr="003F27D2">
        <w:rPr>
          <w:rFonts w:ascii="Times New Roman" w:eastAsia="宋体" w:hAnsi="Times New Roman" w:cs="Times New Roman"/>
        </w:rPr>
        <w:t>2025</w:t>
      </w:r>
      <w:r w:rsidRPr="003F27D2">
        <w:rPr>
          <w:rFonts w:ascii="Times New Roman" w:eastAsia="宋体" w:hAnsi="Times New Roman" w:cs="Times New Roman"/>
        </w:rPr>
        <w:t>年</w:t>
      </w:r>
      <w:r w:rsidRPr="003F27D2">
        <w:rPr>
          <w:rFonts w:ascii="Times New Roman" w:eastAsia="宋体" w:hAnsi="Times New Roman" w:cs="Times New Roman"/>
        </w:rPr>
        <w:t>8</w:t>
      </w:r>
      <w:r w:rsidRPr="003F27D2">
        <w:rPr>
          <w:rFonts w:ascii="Times New Roman" w:eastAsia="宋体" w:hAnsi="Times New Roman" w:cs="Times New Roman"/>
        </w:rPr>
        <w:t>月</w:t>
      </w:r>
    </w:p>
    <w:p w14:paraId="2ED1A083" w14:textId="6CDE726A" w:rsidR="00901316" w:rsidRPr="001B38C6" w:rsidRDefault="00901316" w:rsidP="00212545">
      <w:pPr>
        <w:spacing w:line="400" w:lineRule="exact"/>
        <w:rPr>
          <w:rFonts w:ascii="Times New Roman" w:eastAsia="宋体" w:hAnsi="Times New Roman" w:cs="Times New Roman"/>
          <w:b/>
          <w:bCs/>
        </w:rPr>
      </w:pPr>
      <w:r w:rsidRPr="001B38C6">
        <w:rPr>
          <w:rFonts w:ascii="Times New Roman" w:eastAsia="宋体" w:hAnsi="Times New Roman" w:cs="Times New Roman"/>
          <w:b/>
          <w:bCs/>
        </w:rPr>
        <w:t>注意事项：</w:t>
      </w:r>
    </w:p>
    <w:p w14:paraId="3B077B5C" w14:textId="77777777" w:rsidR="00901316" w:rsidRPr="001B38C6" w:rsidRDefault="00901316" w:rsidP="00212545">
      <w:pPr>
        <w:spacing w:line="400" w:lineRule="exact"/>
        <w:rPr>
          <w:rFonts w:ascii="Times New Roman" w:eastAsia="宋体" w:hAnsi="Times New Roman" w:cs="Times New Roman"/>
          <w:b/>
          <w:bCs/>
        </w:rPr>
      </w:pPr>
      <w:r w:rsidRPr="001B38C6">
        <w:rPr>
          <w:rFonts w:ascii="Times New Roman" w:eastAsia="宋体" w:hAnsi="Times New Roman" w:cs="Times New Roman"/>
          <w:b/>
          <w:bCs/>
        </w:rPr>
        <w:t xml:space="preserve">1. </w:t>
      </w:r>
      <w:r w:rsidRPr="001B38C6">
        <w:rPr>
          <w:rFonts w:ascii="Times New Roman" w:eastAsia="宋体" w:hAnsi="Times New Roman" w:cs="Times New Roman"/>
          <w:b/>
          <w:bCs/>
        </w:rPr>
        <w:t>答卷前，考生务必将自己的姓名、准考证号填写在答题卡上。</w:t>
      </w:r>
    </w:p>
    <w:p w14:paraId="291453FC" w14:textId="77777777" w:rsidR="00901316" w:rsidRPr="001B38C6" w:rsidRDefault="00901316" w:rsidP="00212545">
      <w:pPr>
        <w:spacing w:line="400" w:lineRule="exact"/>
        <w:rPr>
          <w:rFonts w:ascii="Times New Roman" w:eastAsia="宋体" w:hAnsi="Times New Roman" w:cs="Times New Roman"/>
          <w:b/>
          <w:bCs/>
        </w:rPr>
      </w:pPr>
      <w:r w:rsidRPr="001B38C6">
        <w:rPr>
          <w:rFonts w:ascii="Times New Roman" w:eastAsia="宋体" w:hAnsi="Times New Roman" w:cs="Times New Roman"/>
          <w:b/>
          <w:bCs/>
        </w:rPr>
        <w:t xml:space="preserve">2. </w:t>
      </w:r>
      <w:r w:rsidRPr="001B38C6">
        <w:rPr>
          <w:rFonts w:ascii="Times New Roman" w:eastAsia="宋体" w:hAnsi="Times New Roman" w:cs="Times New Roman"/>
          <w:b/>
          <w:bCs/>
        </w:rPr>
        <w:t>回答选择题时，选出每小题答案后，用铅笔把答题卡上对应题目的答案标号涂黑。如需改动，用橡皮擦干净后，再选</w:t>
      </w:r>
      <w:proofErr w:type="gramStart"/>
      <w:r w:rsidRPr="001B38C6">
        <w:rPr>
          <w:rFonts w:ascii="Times New Roman" w:eastAsia="宋体" w:hAnsi="Times New Roman" w:cs="Times New Roman"/>
          <w:b/>
          <w:bCs/>
        </w:rPr>
        <w:t>涂其他</w:t>
      </w:r>
      <w:proofErr w:type="gramEnd"/>
      <w:r w:rsidRPr="001B38C6">
        <w:rPr>
          <w:rFonts w:ascii="Times New Roman" w:eastAsia="宋体" w:hAnsi="Times New Roman" w:cs="Times New Roman"/>
          <w:b/>
          <w:bCs/>
        </w:rPr>
        <w:t>答案标号。</w:t>
      </w:r>
      <w:proofErr w:type="gramStart"/>
      <w:r w:rsidRPr="001B38C6">
        <w:rPr>
          <w:rFonts w:ascii="Times New Roman" w:eastAsia="宋体" w:hAnsi="Times New Roman" w:cs="Times New Roman"/>
          <w:b/>
          <w:bCs/>
        </w:rPr>
        <w:t>回答非</w:t>
      </w:r>
      <w:proofErr w:type="gramEnd"/>
      <w:r w:rsidRPr="001B38C6">
        <w:rPr>
          <w:rFonts w:ascii="Times New Roman" w:eastAsia="宋体" w:hAnsi="Times New Roman" w:cs="Times New Roman"/>
          <w:b/>
          <w:bCs/>
        </w:rPr>
        <w:t>选择题时，将答案写在答题卡上，写在本试卷上无效。</w:t>
      </w:r>
    </w:p>
    <w:p w14:paraId="0BE6C30A" w14:textId="2CD83AA7" w:rsidR="00901316" w:rsidRPr="001B38C6" w:rsidRDefault="00901316" w:rsidP="00212545">
      <w:pPr>
        <w:spacing w:line="400" w:lineRule="exact"/>
        <w:rPr>
          <w:rFonts w:ascii="Times New Roman" w:eastAsia="宋体" w:hAnsi="Times New Roman" w:cs="Times New Roman"/>
          <w:b/>
          <w:bCs/>
        </w:rPr>
      </w:pPr>
      <w:r w:rsidRPr="001B38C6">
        <w:rPr>
          <w:rFonts w:ascii="Times New Roman" w:eastAsia="宋体" w:hAnsi="Times New Roman" w:cs="Times New Roman"/>
          <w:b/>
          <w:bCs/>
        </w:rPr>
        <w:t xml:space="preserve">3. </w:t>
      </w:r>
      <w:r w:rsidRPr="001B38C6">
        <w:rPr>
          <w:rFonts w:ascii="Times New Roman" w:eastAsia="宋体" w:hAnsi="Times New Roman" w:cs="Times New Roman"/>
          <w:b/>
          <w:bCs/>
        </w:rPr>
        <w:t>考试结束后，将本试卷和答题卡一并交回。</w:t>
      </w:r>
    </w:p>
    <w:p w14:paraId="2ED51DF7" w14:textId="62D1243F" w:rsidR="00901316" w:rsidRPr="00212545" w:rsidRDefault="00901316"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t>第一部分</w:t>
      </w:r>
      <w:r w:rsidR="00EC6D18" w:rsidRPr="00212545">
        <w:rPr>
          <w:rFonts w:ascii="Times New Roman" w:eastAsia="宋体" w:hAnsi="Times New Roman" w:cs="Times New Roman" w:hint="eastAsia"/>
          <w:b/>
          <w:bCs/>
        </w:rPr>
        <w:t xml:space="preserve"> </w:t>
      </w:r>
      <w:r w:rsidRPr="00212545">
        <w:rPr>
          <w:rFonts w:ascii="Times New Roman" w:eastAsia="宋体" w:hAnsi="Times New Roman" w:cs="Times New Roman"/>
          <w:b/>
          <w:bCs/>
        </w:rPr>
        <w:t>听力</w:t>
      </w:r>
      <w:r w:rsidRPr="00212545">
        <w:rPr>
          <w:rFonts w:ascii="Times New Roman" w:eastAsia="宋体" w:hAnsi="Times New Roman" w:cs="Times New Roman"/>
          <w:b/>
          <w:bCs/>
        </w:rPr>
        <w:t xml:space="preserve"> (</w:t>
      </w:r>
      <w:r w:rsidRPr="00212545">
        <w:rPr>
          <w:rFonts w:ascii="Times New Roman" w:eastAsia="宋体" w:hAnsi="Times New Roman" w:cs="Times New Roman"/>
          <w:b/>
          <w:bCs/>
        </w:rPr>
        <w:t>共两节，满分</w:t>
      </w:r>
      <w:r w:rsidRPr="00212545">
        <w:rPr>
          <w:rFonts w:ascii="Times New Roman" w:eastAsia="宋体" w:hAnsi="Times New Roman" w:cs="Times New Roman"/>
          <w:b/>
          <w:bCs/>
        </w:rPr>
        <w:t>30</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40EB6393" w14:textId="32C28E6B" w:rsidR="00901316" w:rsidRPr="00212545" w:rsidRDefault="00901316" w:rsidP="00212545">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t>做题时，先将答案标在试卷上，录音内容结束后，你将有两分钟的时间将试卷上的答案转涂到答题卡上。</w:t>
      </w:r>
    </w:p>
    <w:p w14:paraId="2157C5E3" w14:textId="5A91376E" w:rsidR="00901316" w:rsidRPr="00212545" w:rsidRDefault="00901316"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t>第一节</w:t>
      </w:r>
      <w:r w:rsidRPr="00212545">
        <w:rPr>
          <w:rFonts w:ascii="Times New Roman" w:eastAsia="宋体" w:hAnsi="Times New Roman" w:cs="Times New Roman"/>
          <w:b/>
          <w:bCs/>
        </w:rPr>
        <w:t xml:space="preserve"> (</w:t>
      </w:r>
      <w:r w:rsidRPr="00212545">
        <w:rPr>
          <w:rFonts w:ascii="Times New Roman" w:eastAsia="宋体" w:hAnsi="Times New Roman" w:cs="Times New Roman"/>
          <w:b/>
          <w:bCs/>
        </w:rPr>
        <w:t>共</w:t>
      </w:r>
      <w:r w:rsidRPr="00212545">
        <w:rPr>
          <w:rFonts w:ascii="Times New Roman" w:eastAsia="宋体" w:hAnsi="Times New Roman" w:cs="Times New Roman"/>
          <w:b/>
          <w:bCs/>
        </w:rPr>
        <w:t>5</w:t>
      </w:r>
      <w:r w:rsidRPr="00212545">
        <w:rPr>
          <w:rFonts w:ascii="Times New Roman" w:eastAsia="宋体" w:hAnsi="Times New Roman" w:cs="Times New Roman"/>
          <w:b/>
          <w:bCs/>
        </w:rPr>
        <w:t>小题：每小题</w:t>
      </w:r>
      <w:r w:rsidRPr="00212545">
        <w:rPr>
          <w:rFonts w:ascii="Times New Roman" w:eastAsia="宋体" w:hAnsi="Times New Roman" w:cs="Times New Roman"/>
          <w:b/>
          <w:bCs/>
        </w:rPr>
        <w:t>1.5</w:t>
      </w:r>
      <w:r w:rsidRPr="00212545">
        <w:rPr>
          <w:rFonts w:ascii="Times New Roman" w:eastAsia="宋体" w:hAnsi="Times New Roman" w:cs="Times New Roman"/>
          <w:b/>
          <w:bCs/>
        </w:rPr>
        <w:t>分</w:t>
      </w:r>
      <w:r w:rsidR="00EC6D18" w:rsidRPr="00212545">
        <w:rPr>
          <w:rFonts w:ascii="Times New Roman" w:eastAsia="宋体" w:hAnsi="Times New Roman" w:cs="Times New Roman" w:hint="eastAsia"/>
          <w:b/>
          <w:bCs/>
        </w:rPr>
        <w:t>，</w:t>
      </w:r>
      <w:r w:rsidRPr="00212545">
        <w:rPr>
          <w:rFonts w:ascii="Times New Roman" w:eastAsia="宋体" w:hAnsi="Times New Roman" w:cs="Times New Roman"/>
          <w:b/>
          <w:bCs/>
        </w:rPr>
        <w:t>满分</w:t>
      </w:r>
      <w:r w:rsidRPr="00212545">
        <w:rPr>
          <w:rFonts w:ascii="Times New Roman" w:eastAsia="宋体" w:hAnsi="Times New Roman" w:cs="Times New Roman"/>
          <w:b/>
          <w:bCs/>
        </w:rPr>
        <w:t>7.5</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3F4F53E1" w14:textId="62463EBB" w:rsidR="00901316" w:rsidRPr="00212545" w:rsidRDefault="00901316" w:rsidP="00212545">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t>听下面</w:t>
      </w:r>
      <w:r w:rsidRPr="00212545">
        <w:rPr>
          <w:rFonts w:ascii="Times New Roman" w:eastAsia="宋体" w:hAnsi="Times New Roman" w:cs="Times New Roman"/>
          <w:b/>
          <w:bCs/>
        </w:rPr>
        <w:t>5</w:t>
      </w:r>
      <w:r w:rsidRPr="00212545">
        <w:rPr>
          <w:rFonts w:ascii="Times New Roman" w:eastAsia="宋体" w:hAnsi="Times New Roman" w:cs="Times New Roman"/>
          <w:b/>
          <w:bCs/>
        </w:rPr>
        <w:t>段对话。每段对话后有一个小题，从题中所给的</w:t>
      </w:r>
      <w:r w:rsidRPr="00212545">
        <w:rPr>
          <w:rFonts w:ascii="Times New Roman" w:eastAsia="宋体" w:hAnsi="Times New Roman" w:cs="Times New Roman"/>
          <w:b/>
          <w:bCs/>
        </w:rPr>
        <w:t>A</w:t>
      </w:r>
      <w:r w:rsidRPr="00212545">
        <w:rPr>
          <w:rFonts w:ascii="Times New Roman" w:eastAsia="宋体" w:hAnsi="Times New Roman" w:cs="Times New Roman"/>
          <w:b/>
          <w:bCs/>
        </w:rPr>
        <w:t>、</w:t>
      </w:r>
      <w:r w:rsidRPr="00212545">
        <w:rPr>
          <w:rFonts w:ascii="Times New Roman" w:eastAsia="宋体" w:hAnsi="Times New Roman" w:cs="Times New Roman"/>
          <w:b/>
          <w:bCs/>
        </w:rPr>
        <w:t>B</w:t>
      </w:r>
      <w:r w:rsidRPr="00212545">
        <w:rPr>
          <w:rFonts w:ascii="Times New Roman" w:eastAsia="宋体" w:hAnsi="Times New Roman" w:cs="Times New Roman"/>
          <w:b/>
          <w:bCs/>
        </w:rPr>
        <w:t>、</w:t>
      </w:r>
      <w:r w:rsidRPr="00212545">
        <w:rPr>
          <w:rFonts w:ascii="Times New Roman" w:eastAsia="宋体" w:hAnsi="Times New Roman" w:cs="Times New Roman"/>
          <w:b/>
          <w:bCs/>
        </w:rPr>
        <w:t>C</w:t>
      </w:r>
      <w:r w:rsidRPr="00212545">
        <w:rPr>
          <w:rFonts w:ascii="Times New Roman" w:eastAsia="宋体" w:hAnsi="Times New Roman" w:cs="Times New Roman"/>
          <w:b/>
          <w:bCs/>
        </w:rPr>
        <w:t>三个选项中选出最佳选项。听完每段对话后，你都有</w:t>
      </w:r>
      <w:r w:rsidRPr="00212545">
        <w:rPr>
          <w:rFonts w:ascii="Times New Roman" w:eastAsia="宋体" w:hAnsi="Times New Roman" w:cs="Times New Roman"/>
          <w:b/>
          <w:bCs/>
        </w:rPr>
        <w:t>10</w:t>
      </w:r>
      <w:r w:rsidRPr="00212545">
        <w:rPr>
          <w:rFonts w:ascii="Times New Roman" w:eastAsia="宋体" w:hAnsi="Times New Roman" w:cs="Times New Roman"/>
          <w:b/>
          <w:bCs/>
        </w:rPr>
        <w:t>秒钟的时间来回答有关小题和阅读下一小题。每段对话仅读一遍。</w:t>
      </w:r>
    </w:p>
    <w:p w14:paraId="3C315EC3"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 How will the man get to college today?</w:t>
      </w:r>
    </w:p>
    <w:p w14:paraId="6DEE5075" w14:textId="77777777" w:rsidR="00B53C5B" w:rsidRDefault="00B53C5B" w:rsidP="00212545">
      <w:pPr>
        <w:spacing w:line="400" w:lineRule="exact"/>
        <w:rPr>
          <w:rFonts w:ascii="Times New Roman" w:eastAsia="宋体" w:hAnsi="Times New Roman" w:cs="Times New Roman"/>
        </w:rPr>
        <w:sectPr w:rsidR="00B53C5B" w:rsidSect="001B38C6">
          <w:headerReference w:type="even" r:id="rId7"/>
          <w:headerReference w:type="default" r:id="rId8"/>
          <w:footerReference w:type="default" r:id="rId9"/>
          <w:pgSz w:w="11906" w:h="16838"/>
          <w:pgMar w:top="1191" w:right="1361" w:bottom="1191" w:left="1361" w:header="851" w:footer="680" w:gutter="0"/>
          <w:cols w:space="425"/>
          <w:docGrid w:type="lines" w:linePitch="312"/>
        </w:sectPr>
      </w:pPr>
    </w:p>
    <w:p w14:paraId="4D0D36CE"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By walking.</w:t>
      </w:r>
    </w:p>
    <w:p w14:paraId="0EFC601F"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By riding a bus.</w:t>
      </w:r>
    </w:p>
    <w:p w14:paraId="03002C3A"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By taking a car.</w:t>
      </w:r>
    </w:p>
    <w:p w14:paraId="6A919050"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3" w:space="425"/>
          <w:docGrid w:type="lines" w:linePitch="312"/>
        </w:sectPr>
      </w:pPr>
    </w:p>
    <w:p w14:paraId="38AD71EE"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2. Where does the conversation probably take place?</w:t>
      </w:r>
    </w:p>
    <w:p w14:paraId="6D5A37FC"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space="425"/>
          <w:docGrid w:type="lines" w:linePitch="312"/>
        </w:sectPr>
      </w:pPr>
    </w:p>
    <w:p w14:paraId="70F88E87"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At an entrance to the zoo.</w:t>
      </w:r>
    </w:p>
    <w:p w14:paraId="0A80C470"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In the main zoo.</w:t>
      </w:r>
    </w:p>
    <w:p w14:paraId="08FCA5AD"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In a theater.</w:t>
      </w:r>
    </w:p>
    <w:p w14:paraId="3922A01B"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3" w:space="425"/>
          <w:docGrid w:type="lines" w:linePitch="312"/>
        </w:sectPr>
      </w:pPr>
    </w:p>
    <w:p w14:paraId="5F6C9F09"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3. What are the speakers mainly talking about?</w:t>
      </w:r>
    </w:p>
    <w:p w14:paraId="0064F278"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space="425"/>
          <w:docGrid w:type="lines" w:linePitch="312"/>
        </w:sectPr>
      </w:pPr>
    </w:p>
    <w:p w14:paraId="651DF728"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Bill's hairstyle.</w:t>
      </w:r>
    </w:p>
    <w:p w14:paraId="499FA008" w14:textId="3BE183BF"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Pr>
          <w:rFonts w:ascii="Times New Roman" w:eastAsia="宋体" w:hAnsi="Times New Roman" w:cs="Times New Roman" w:hint="eastAsia"/>
        </w:rPr>
        <w:t xml:space="preserve"> </w:t>
      </w:r>
      <w:r w:rsidRPr="00EC6D18">
        <w:rPr>
          <w:rFonts w:ascii="Times New Roman" w:eastAsia="宋体" w:hAnsi="Times New Roman" w:cs="Times New Roman"/>
        </w:rPr>
        <w:t>The woman's hairdresser.</w:t>
      </w:r>
    </w:p>
    <w:p w14:paraId="0BCB3F55"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C.A hair salon.</w:t>
      </w:r>
    </w:p>
    <w:p w14:paraId="3BB6A416"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3" w:space="425"/>
          <w:docGrid w:type="lines" w:linePitch="312"/>
        </w:sectPr>
      </w:pPr>
    </w:p>
    <w:p w14:paraId="0F494CFD"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 xml:space="preserve">4. What is the relationship between the man and </w:t>
      </w:r>
      <w:proofErr w:type="spellStart"/>
      <w:r w:rsidRPr="00EC6D18">
        <w:rPr>
          <w:rFonts w:ascii="Times New Roman" w:eastAsia="宋体" w:hAnsi="Times New Roman" w:cs="Times New Roman"/>
        </w:rPr>
        <w:t>Mr</w:t>
      </w:r>
      <w:proofErr w:type="spellEnd"/>
      <w:r w:rsidRPr="00EC6D18">
        <w:rPr>
          <w:rFonts w:ascii="Times New Roman" w:eastAsia="宋体" w:hAnsi="Times New Roman" w:cs="Times New Roman"/>
        </w:rPr>
        <w:t xml:space="preserve"> Ryan?</w:t>
      </w:r>
    </w:p>
    <w:p w14:paraId="68C1A633"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space="425"/>
          <w:docGrid w:type="lines" w:linePitch="312"/>
        </w:sectPr>
      </w:pPr>
    </w:p>
    <w:p w14:paraId="0A1B46BA"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Classmates.</w:t>
      </w:r>
    </w:p>
    <w:p w14:paraId="5375059E"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Parent and child.</w:t>
      </w:r>
    </w:p>
    <w:p w14:paraId="4B655324"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Teacher and student.</w:t>
      </w:r>
    </w:p>
    <w:p w14:paraId="6811E251"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3" w:space="425"/>
          <w:docGrid w:type="lines" w:linePitch="312"/>
        </w:sectPr>
      </w:pPr>
    </w:p>
    <w:p w14:paraId="093376A1"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5. What will the woman do in the afternoon?</w:t>
      </w:r>
    </w:p>
    <w:p w14:paraId="583798FE" w14:textId="77777777" w:rsidR="00212545" w:rsidRDefault="00212545" w:rsidP="00212545">
      <w:pPr>
        <w:spacing w:line="400" w:lineRule="exact"/>
        <w:rPr>
          <w:rFonts w:ascii="Times New Roman" w:eastAsia="宋体" w:hAnsi="Times New Roman" w:cs="Times New Roman"/>
        </w:rPr>
        <w:sectPr w:rsidR="00212545" w:rsidSect="00B53C5B">
          <w:type w:val="continuous"/>
          <w:pgSz w:w="11906" w:h="16838"/>
          <w:pgMar w:top="1191" w:right="1361" w:bottom="1191" w:left="1361" w:header="851" w:footer="992" w:gutter="0"/>
          <w:cols w:space="425"/>
          <w:docGrid w:type="lines" w:linePitch="312"/>
        </w:sectPr>
      </w:pPr>
    </w:p>
    <w:p w14:paraId="165ABD35"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Drive to the restaurant at 4:30 p. m.</w:t>
      </w:r>
    </w:p>
    <w:p w14:paraId="32194F01"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Attend a meeting at 5:00 p. m.</w:t>
      </w:r>
    </w:p>
    <w:p w14:paraId="67F51D77"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5247ABD7" w14:textId="5CB01799"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Meet the man at 5:30 p. m.</w:t>
      </w:r>
    </w:p>
    <w:p w14:paraId="22982BB4" w14:textId="5587FADF" w:rsidR="00EC6D18" w:rsidRPr="00212545" w:rsidRDefault="00EC6D18"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t>第二节</w:t>
      </w:r>
      <w:r w:rsidRPr="00212545">
        <w:rPr>
          <w:rFonts w:ascii="Times New Roman" w:eastAsia="宋体" w:hAnsi="Times New Roman" w:cs="Times New Roman"/>
          <w:b/>
          <w:bCs/>
        </w:rPr>
        <w:t>(</w:t>
      </w:r>
      <w:r w:rsidRPr="00212545">
        <w:rPr>
          <w:rFonts w:ascii="Times New Roman" w:eastAsia="宋体" w:hAnsi="Times New Roman" w:cs="Times New Roman"/>
          <w:b/>
          <w:bCs/>
        </w:rPr>
        <w:t>共</w:t>
      </w:r>
      <w:r w:rsidRPr="00212545">
        <w:rPr>
          <w:rFonts w:ascii="Times New Roman" w:eastAsia="宋体" w:hAnsi="Times New Roman" w:cs="Times New Roman"/>
          <w:b/>
          <w:bCs/>
        </w:rPr>
        <w:t>15</w:t>
      </w:r>
      <w:r w:rsidRPr="00212545">
        <w:rPr>
          <w:rFonts w:ascii="Times New Roman" w:eastAsia="宋体" w:hAnsi="Times New Roman" w:cs="Times New Roman"/>
          <w:b/>
          <w:bCs/>
        </w:rPr>
        <w:t>小题</w:t>
      </w:r>
      <w:r w:rsidRPr="00212545">
        <w:rPr>
          <w:rFonts w:ascii="Times New Roman" w:eastAsia="宋体" w:hAnsi="Times New Roman" w:cs="Times New Roman"/>
          <w:b/>
          <w:bCs/>
        </w:rPr>
        <w:t>:</w:t>
      </w:r>
      <w:r w:rsidRPr="00212545">
        <w:rPr>
          <w:rFonts w:ascii="Times New Roman" w:eastAsia="宋体" w:hAnsi="Times New Roman" w:cs="Times New Roman"/>
          <w:b/>
          <w:bCs/>
        </w:rPr>
        <w:t>每小题</w:t>
      </w:r>
      <w:r w:rsidRPr="00212545">
        <w:rPr>
          <w:rFonts w:ascii="Times New Roman" w:eastAsia="宋体" w:hAnsi="Times New Roman" w:cs="Times New Roman"/>
          <w:b/>
          <w:bCs/>
        </w:rPr>
        <w:t>1.5</w:t>
      </w:r>
      <w:r w:rsidRPr="00212545">
        <w:rPr>
          <w:rFonts w:ascii="Times New Roman" w:eastAsia="宋体" w:hAnsi="Times New Roman" w:cs="Times New Roman"/>
          <w:b/>
          <w:bCs/>
        </w:rPr>
        <w:t>分</w:t>
      </w:r>
      <w:r w:rsidRPr="00212545">
        <w:rPr>
          <w:rFonts w:ascii="Times New Roman" w:eastAsia="宋体" w:hAnsi="Times New Roman" w:cs="Times New Roman"/>
          <w:b/>
          <w:bCs/>
        </w:rPr>
        <w:t>,</w:t>
      </w:r>
      <w:r w:rsidRPr="00212545">
        <w:rPr>
          <w:rFonts w:ascii="Times New Roman" w:eastAsia="宋体" w:hAnsi="Times New Roman" w:cs="Times New Roman"/>
          <w:b/>
          <w:bCs/>
        </w:rPr>
        <w:t>满分</w:t>
      </w:r>
      <w:r w:rsidRPr="00212545">
        <w:rPr>
          <w:rFonts w:ascii="Times New Roman" w:eastAsia="宋体" w:hAnsi="Times New Roman" w:cs="Times New Roman"/>
          <w:b/>
          <w:bCs/>
        </w:rPr>
        <w:t>22.5</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42D14EA4" w14:textId="6A863992" w:rsidR="00EC6D18" w:rsidRPr="00212545" w:rsidRDefault="00EC6D18" w:rsidP="0014195F">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t>听下面</w:t>
      </w:r>
      <w:r w:rsidRPr="00212545">
        <w:rPr>
          <w:rFonts w:ascii="Times New Roman" w:eastAsia="宋体" w:hAnsi="Times New Roman" w:cs="Times New Roman"/>
          <w:b/>
          <w:bCs/>
        </w:rPr>
        <w:t>5</w:t>
      </w:r>
      <w:r w:rsidRPr="00212545">
        <w:rPr>
          <w:rFonts w:ascii="Times New Roman" w:eastAsia="宋体" w:hAnsi="Times New Roman" w:cs="Times New Roman"/>
          <w:b/>
          <w:bCs/>
        </w:rPr>
        <w:t>段对话或独白。每段对话或独白后有几个小题</w:t>
      </w:r>
      <w:r w:rsidRPr="00212545">
        <w:rPr>
          <w:rFonts w:ascii="Times New Roman" w:eastAsia="宋体" w:hAnsi="Times New Roman" w:cs="Times New Roman"/>
          <w:b/>
          <w:bCs/>
        </w:rPr>
        <w:t>,</w:t>
      </w:r>
      <w:r w:rsidRPr="00212545">
        <w:rPr>
          <w:rFonts w:ascii="Times New Roman" w:eastAsia="宋体" w:hAnsi="Times New Roman" w:cs="Times New Roman"/>
          <w:b/>
          <w:bCs/>
        </w:rPr>
        <w:t>从题中所给的</w:t>
      </w:r>
      <w:r w:rsidRPr="00212545">
        <w:rPr>
          <w:rFonts w:ascii="Times New Roman" w:eastAsia="宋体" w:hAnsi="Times New Roman" w:cs="Times New Roman"/>
          <w:b/>
          <w:bCs/>
        </w:rPr>
        <w:t>A</w:t>
      </w:r>
      <w:r w:rsidRPr="00212545">
        <w:rPr>
          <w:rFonts w:ascii="Times New Roman" w:eastAsia="宋体" w:hAnsi="Times New Roman" w:cs="Times New Roman"/>
          <w:b/>
          <w:bCs/>
        </w:rPr>
        <w:t>、</w:t>
      </w:r>
      <w:r w:rsidRPr="00212545">
        <w:rPr>
          <w:rFonts w:ascii="Times New Roman" w:eastAsia="宋体" w:hAnsi="Times New Roman" w:cs="Times New Roman"/>
          <w:b/>
          <w:bCs/>
        </w:rPr>
        <w:t>B</w:t>
      </w:r>
      <w:r w:rsidRPr="00212545">
        <w:rPr>
          <w:rFonts w:ascii="Times New Roman" w:eastAsia="宋体" w:hAnsi="Times New Roman" w:cs="Times New Roman"/>
          <w:b/>
          <w:bCs/>
        </w:rPr>
        <w:t>、</w:t>
      </w:r>
      <w:r w:rsidRPr="00212545">
        <w:rPr>
          <w:rFonts w:ascii="Times New Roman" w:eastAsia="宋体" w:hAnsi="Times New Roman" w:cs="Times New Roman"/>
          <w:b/>
          <w:bCs/>
        </w:rPr>
        <w:t>C</w:t>
      </w:r>
      <w:r w:rsidRPr="00212545">
        <w:rPr>
          <w:rFonts w:ascii="Times New Roman" w:eastAsia="宋体" w:hAnsi="Times New Roman" w:cs="Times New Roman"/>
          <w:b/>
          <w:bCs/>
        </w:rPr>
        <w:t>三个选项中选出最佳选项。听每段对话或独白前</w:t>
      </w:r>
      <w:r w:rsidRPr="00212545">
        <w:rPr>
          <w:rFonts w:ascii="Times New Roman" w:eastAsia="宋体" w:hAnsi="Times New Roman" w:cs="Times New Roman"/>
          <w:b/>
          <w:bCs/>
        </w:rPr>
        <w:t>,</w:t>
      </w:r>
      <w:r w:rsidRPr="00212545">
        <w:rPr>
          <w:rFonts w:ascii="Times New Roman" w:eastAsia="宋体" w:hAnsi="Times New Roman" w:cs="Times New Roman"/>
          <w:b/>
          <w:bCs/>
        </w:rPr>
        <w:t>你将有时间阅读各个小题</w:t>
      </w:r>
      <w:r w:rsidRPr="00212545">
        <w:rPr>
          <w:rFonts w:ascii="Times New Roman" w:eastAsia="宋体" w:hAnsi="Times New Roman" w:cs="Times New Roman"/>
          <w:b/>
          <w:bCs/>
        </w:rPr>
        <w:t>,</w:t>
      </w:r>
      <w:r w:rsidRPr="00212545">
        <w:rPr>
          <w:rFonts w:ascii="Times New Roman" w:eastAsia="宋体" w:hAnsi="Times New Roman" w:cs="Times New Roman"/>
          <w:b/>
          <w:bCs/>
        </w:rPr>
        <w:t>每小题</w:t>
      </w:r>
      <w:r w:rsidRPr="00212545">
        <w:rPr>
          <w:rFonts w:ascii="Times New Roman" w:eastAsia="宋体" w:hAnsi="Times New Roman" w:cs="Times New Roman"/>
          <w:b/>
          <w:bCs/>
        </w:rPr>
        <w:t>5</w:t>
      </w:r>
      <w:r w:rsidRPr="00212545">
        <w:rPr>
          <w:rFonts w:ascii="Times New Roman" w:eastAsia="宋体" w:hAnsi="Times New Roman" w:cs="Times New Roman"/>
          <w:b/>
          <w:bCs/>
        </w:rPr>
        <w:t>秒钟</w:t>
      </w:r>
      <w:r w:rsidRPr="00212545">
        <w:rPr>
          <w:rFonts w:ascii="Times New Roman" w:eastAsia="宋体" w:hAnsi="Times New Roman" w:cs="Times New Roman"/>
          <w:b/>
          <w:bCs/>
        </w:rPr>
        <w:t>:</w:t>
      </w:r>
      <w:r w:rsidRPr="00212545">
        <w:rPr>
          <w:rFonts w:ascii="Times New Roman" w:eastAsia="宋体" w:hAnsi="Times New Roman" w:cs="Times New Roman"/>
          <w:b/>
          <w:bCs/>
        </w:rPr>
        <w:t>听完后</w:t>
      </w:r>
      <w:r w:rsidRPr="00212545">
        <w:rPr>
          <w:rFonts w:ascii="Times New Roman" w:eastAsia="宋体" w:hAnsi="Times New Roman" w:cs="Times New Roman"/>
          <w:b/>
          <w:bCs/>
        </w:rPr>
        <w:t>,</w:t>
      </w:r>
      <w:r w:rsidRPr="00212545">
        <w:rPr>
          <w:rFonts w:ascii="Times New Roman" w:eastAsia="宋体" w:hAnsi="Times New Roman" w:cs="Times New Roman"/>
          <w:b/>
          <w:bCs/>
        </w:rPr>
        <w:t>各小题将给出</w:t>
      </w:r>
      <w:r w:rsidRPr="00212545">
        <w:rPr>
          <w:rFonts w:ascii="Times New Roman" w:eastAsia="宋体" w:hAnsi="Times New Roman" w:cs="Times New Roman"/>
          <w:b/>
          <w:bCs/>
        </w:rPr>
        <w:t>5</w:t>
      </w:r>
      <w:r w:rsidRPr="00212545">
        <w:rPr>
          <w:rFonts w:ascii="Times New Roman" w:eastAsia="宋体" w:hAnsi="Times New Roman" w:cs="Times New Roman"/>
          <w:b/>
          <w:bCs/>
        </w:rPr>
        <w:t>秒钟的作答时间。每段对话或</w:t>
      </w:r>
      <w:proofErr w:type="gramStart"/>
      <w:r w:rsidRPr="00212545">
        <w:rPr>
          <w:rFonts w:ascii="Times New Roman" w:eastAsia="宋体" w:hAnsi="Times New Roman" w:cs="Times New Roman"/>
          <w:b/>
          <w:bCs/>
        </w:rPr>
        <w:t>独白读</w:t>
      </w:r>
      <w:proofErr w:type="gramEnd"/>
      <w:r w:rsidRPr="00212545">
        <w:rPr>
          <w:rFonts w:ascii="Times New Roman" w:eastAsia="宋体" w:hAnsi="Times New Roman" w:cs="Times New Roman"/>
          <w:b/>
          <w:bCs/>
        </w:rPr>
        <w:t>两遍。</w:t>
      </w:r>
    </w:p>
    <w:p w14:paraId="72C2B088" w14:textId="3A5B92F2" w:rsidR="00EC6D18" w:rsidRPr="00212545" w:rsidRDefault="00EC6D18" w:rsidP="00D70B01">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t>听第</w:t>
      </w:r>
      <w:r w:rsidRPr="00212545">
        <w:rPr>
          <w:rFonts w:ascii="Times New Roman" w:eastAsia="宋体" w:hAnsi="Times New Roman" w:cs="Times New Roman"/>
          <w:b/>
          <w:bCs/>
        </w:rPr>
        <w:t>6</w:t>
      </w:r>
      <w:r w:rsidRPr="00212545">
        <w:rPr>
          <w:rFonts w:ascii="Times New Roman" w:eastAsia="宋体" w:hAnsi="Times New Roman" w:cs="Times New Roman"/>
          <w:b/>
          <w:bCs/>
        </w:rPr>
        <w:t>段材料</w:t>
      </w:r>
      <w:r w:rsidRPr="00212545">
        <w:rPr>
          <w:rFonts w:ascii="Times New Roman" w:eastAsia="宋体" w:hAnsi="Times New Roman" w:cs="Times New Roman"/>
          <w:b/>
          <w:bCs/>
        </w:rPr>
        <w:t>,</w:t>
      </w:r>
      <w:r w:rsidRPr="00212545">
        <w:rPr>
          <w:rFonts w:ascii="Times New Roman" w:eastAsia="宋体" w:hAnsi="Times New Roman" w:cs="Times New Roman"/>
          <w:b/>
          <w:bCs/>
        </w:rPr>
        <w:t>回答第</w:t>
      </w:r>
      <w:r w:rsidRPr="00212545">
        <w:rPr>
          <w:rFonts w:ascii="Times New Roman" w:eastAsia="宋体" w:hAnsi="Times New Roman" w:cs="Times New Roman"/>
          <w:b/>
          <w:bCs/>
        </w:rPr>
        <w:t>6</w:t>
      </w:r>
      <w:r w:rsidRPr="00212545">
        <w:rPr>
          <w:rFonts w:ascii="Times New Roman" w:eastAsia="宋体" w:hAnsi="Times New Roman" w:cs="Times New Roman"/>
          <w:b/>
          <w:bCs/>
        </w:rPr>
        <w:t>、</w:t>
      </w:r>
      <w:r w:rsidRPr="00212545">
        <w:rPr>
          <w:rFonts w:ascii="Times New Roman" w:eastAsia="宋体" w:hAnsi="Times New Roman" w:cs="Times New Roman"/>
          <w:b/>
          <w:bCs/>
        </w:rPr>
        <w:t>7</w:t>
      </w:r>
      <w:r w:rsidRPr="00212545">
        <w:rPr>
          <w:rFonts w:ascii="Times New Roman" w:eastAsia="宋体" w:hAnsi="Times New Roman" w:cs="Times New Roman"/>
          <w:b/>
          <w:bCs/>
        </w:rPr>
        <w:t>题。</w:t>
      </w:r>
    </w:p>
    <w:p w14:paraId="31FB5222"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6. What did Jake do at lunchtime?</w:t>
      </w:r>
    </w:p>
    <w:p w14:paraId="5932C621" w14:textId="77777777" w:rsidR="00212545" w:rsidRDefault="00212545" w:rsidP="00212545">
      <w:pPr>
        <w:spacing w:line="400" w:lineRule="exact"/>
        <w:rPr>
          <w:rFonts w:ascii="Times New Roman" w:eastAsia="宋体" w:hAnsi="Times New Roman" w:cs="Times New Roman"/>
        </w:rPr>
        <w:sectPr w:rsidR="00212545" w:rsidSect="00B53C5B">
          <w:type w:val="continuous"/>
          <w:pgSz w:w="11906" w:h="16838"/>
          <w:pgMar w:top="1191" w:right="1361" w:bottom="1191" w:left="1361" w:header="851" w:footer="992" w:gutter="0"/>
          <w:cols w:space="425"/>
          <w:docGrid w:type="lines" w:linePitch="312"/>
        </w:sectPr>
      </w:pPr>
    </w:p>
    <w:p w14:paraId="118ABE97"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He bought a pair of shoes.</w:t>
      </w:r>
    </w:p>
    <w:p w14:paraId="12BE7156"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He went out to play sports.</w:t>
      </w:r>
    </w:p>
    <w:p w14:paraId="0BE7D734"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2F0EB8D9"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He washed his dirty sports shoes.</w:t>
      </w:r>
    </w:p>
    <w:p w14:paraId="62D6370B"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7. How does the woman sound?</w:t>
      </w:r>
    </w:p>
    <w:p w14:paraId="23A777A3"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space="425"/>
          <w:docGrid w:type="lines" w:linePitch="312"/>
        </w:sectPr>
      </w:pPr>
    </w:p>
    <w:p w14:paraId="4F0A9582"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lastRenderedPageBreak/>
        <w:t>A. Careless.</w:t>
      </w:r>
    </w:p>
    <w:p w14:paraId="6416875F" w14:textId="66211FE2"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Pr>
          <w:rFonts w:ascii="Times New Roman" w:eastAsia="宋体" w:hAnsi="Times New Roman" w:cs="Times New Roman" w:hint="eastAsia"/>
        </w:rPr>
        <w:t xml:space="preserve"> </w:t>
      </w:r>
      <w:r w:rsidRPr="00EC6D18">
        <w:rPr>
          <w:rFonts w:ascii="Times New Roman" w:eastAsia="宋体" w:hAnsi="Times New Roman" w:cs="Times New Roman"/>
        </w:rPr>
        <w:t>Tired.</w:t>
      </w:r>
    </w:p>
    <w:p w14:paraId="4F543DF9"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Annoyed.</w:t>
      </w:r>
    </w:p>
    <w:p w14:paraId="6AA569B3" w14:textId="77777777" w:rsidR="00B53C5B" w:rsidRDefault="00B53C5B" w:rsidP="00212545">
      <w:pPr>
        <w:spacing w:line="400" w:lineRule="exact"/>
        <w:rPr>
          <w:rFonts w:ascii="Times New Roman" w:eastAsia="宋体" w:hAnsi="Times New Roman" w:cs="Times New Roman"/>
        </w:rPr>
        <w:sectPr w:rsidR="00B53C5B" w:rsidSect="00360A3A">
          <w:type w:val="continuous"/>
          <w:pgSz w:w="11906" w:h="16838"/>
          <w:pgMar w:top="1191" w:right="1361" w:bottom="1191" w:left="1361" w:header="851" w:footer="992" w:gutter="0"/>
          <w:cols w:num="3" w:space="425"/>
          <w:docGrid w:type="lines" w:linePitch="312"/>
        </w:sectPr>
      </w:pPr>
    </w:p>
    <w:p w14:paraId="6CBA30C5" w14:textId="1FD1165E" w:rsidR="00EC6D18" w:rsidRPr="00212545" w:rsidRDefault="00EC6D18" w:rsidP="00D70B01">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t>听第</w:t>
      </w:r>
      <w:r w:rsidRPr="00212545">
        <w:rPr>
          <w:rFonts w:ascii="Times New Roman" w:eastAsia="宋体" w:hAnsi="Times New Roman" w:cs="Times New Roman"/>
          <w:b/>
          <w:bCs/>
        </w:rPr>
        <w:t>7</w:t>
      </w:r>
      <w:r w:rsidRPr="00212545">
        <w:rPr>
          <w:rFonts w:ascii="Times New Roman" w:eastAsia="宋体" w:hAnsi="Times New Roman" w:cs="Times New Roman"/>
          <w:b/>
          <w:bCs/>
        </w:rPr>
        <w:t>段材料</w:t>
      </w:r>
      <w:r w:rsidRPr="00212545">
        <w:rPr>
          <w:rFonts w:ascii="Times New Roman" w:eastAsia="宋体" w:hAnsi="Times New Roman" w:cs="Times New Roman"/>
          <w:b/>
          <w:bCs/>
        </w:rPr>
        <w:t>,</w:t>
      </w:r>
      <w:r w:rsidRPr="00212545">
        <w:rPr>
          <w:rFonts w:ascii="Times New Roman" w:eastAsia="宋体" w:hAnsi="Times New Roman" w:cs="Times New Roman"/>
          <w:b/>
          <w:bCs/>
        </w:rPr>
        <w:t>回答第</w:t>
      </w:r>
      <w:r w:rsidRPr="00212545">
        <w:rPr>
          <w:rFonts w:ascii="Times New Roman" w:eastAsia="宋体" w:hAnsi="Times New Roman" w:cs="Times New Roman"/>
          <w:b/>
          <w:bCs/>
        </w:rPr>
        <w:t>8</w:t>
      </w:r>
      <w:r w:rsidRPr="00212545">
        <w:rPr>
          <w:rFonts w:ascii="Times New Roman" w:eastAsia="宋体" w:hAnsi="Times New Roman" w:cs="Times New Roman"/>
          <w:b/>
          <w:bCs/>
        </w:rPr>
        <w:t>、</w:t>
      </w:r>
      <w:r w:rsidRPr="00212545">
        <w:rPr>
          <w:rFonts w:ascii="Times New Roman" w:eastAsia="宋体" w:hAnsi="Times New Roman" w:cs="Times New Roman"/>
          <w:b/>
          <w:bCs/>
        </w:rPr>
        <w:t>9</w:t>
      </w:r>
      <w:r w:rsidRPr="00212545">
        <w:rPr>
          <w:rFonts w:ascii="Times New Roman" w:eastAsia="宋体" w:hAnsi="Times New Roman" w:cs="Times New Roman"/>
          <w:b/>
          <w:bCs/>
        </w:rPr>
        <w:t>题。</w:t>
      </w:r>
    </w:p>
    <w:p w14:paraId="3DEDDFE4"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8. What did Robert bring back?</w:t>
      </w:r>
    </w:p>
    <w:p w14:paraId="66D4EEC9" w14:textId="77777777" w:rsidR="00B53C5B" w:rsidRDefault="00B53C5B" w:rsidP="00212545">
      <w:pPr>
        <w:spacing w:line="400" w:lineRule="exact"/>
        <w:rPr>
          <w:rFonts w:ascii="Times New Roman" w:eastAsia="宋体" w:hAnsi="Times New Roman" w:cs="Times New Roman"/>
        </w:rPr>
        <w:sectPr w:rsidR="00B53C5B" w:rsidSect="001B38C6">
          <w:type w:val="continuous"/>
          <w:pgSz w:w="11906" w:h="16838"/>
          <w:pgMar w:top="1191" w:right="1361" w:bottom="1191" w:left="1361" w:header="851" w:footer="680" w:gutter="0"/>
          <w:cols w:space="425"/>
          <w:docGrid w:type="lines" w:linePitch="312"/>
        </w:sectPr>
      </w:pPr>
    </w:p>
    <w:p w14:paraId="69B2FE13"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Photos.</w:t>
      </w:r>
    </w:p>
    <w:p w14:paraId="12CA0D5A" w14:textId="3353D1E4"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Pr>
          <w:rFonts w:ascii="Times New Roman" w:eastAsia="宋体" w:hAnsi="Times New Roman" w:cs="Times New Roman" w:hint="eastAsia"/>
        </w:rPr>
        <w:t xml:space="preserve"> </w:t>
      </w:r>
      <w:r w:rsidRPr="00EC6D18">
        <w:rPr>
          <w:rFonts w:ascii="Times New Roman" w:eastAsia="宋体" w:hAnsi="Times New Roman" w:cs="Times New Roman"/>
        </w:rPr>
        <w:t>Apples.</w:t>
      </w:r>
    </w:p>
    <w:p w14:paraId="6C6EDF21"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A sandwich.</w:t>
      </w:r>
    </w:p>
    <w:p w14:paraId="11D99167"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3" w:space="425"/>
          <w:docGrid w:type="lines" w:linePitch="312"/>
        </w:sectPr>
      </w:pPr>
    </w:p>
    <w:p w14:paraId="7472DFFC"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9. What was Alice doing when Robert saw her?</w:t>
      </w:r>
    </w:p>
    <w:p w14:paraId="62ABE3F9"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space="425"/>
          <w:docGrid w:type="lines" w:linePitch="312"/>
        </w:sectPr>
      </w:pPr>
    </w:p>
    <w:p w14:paraId="7607AF12"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She was taking photos.</w:t>
      </w:r>
    </w:p>
    <w:p w14:paraId="1FD42E5E"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She was making food.</w:t>
      </w:r>
    </w:p>
    <w:p w14:paraId="2A03841F"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She was running.</w:t>
      </w:r>
    </w:p>
    <w:p w14:paraId="7755B333"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3" w:space="425"/>
          <w:docGrid w:type="lines" w:linePitch="312"/>
        </w:sectPr>
      </w:pPr>
    </w:p>
    <w:p w14:paraId="18ADB2F1" w14:textId="31A7E515" w:rsidR="00EC6D18" w:rsidRPr="00212545" w:rsidRDefault="00EC6D18" w:rsidP="00D70B01">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t>听第</w:t>
      </w:r>
      <w:r w:rsidRPr="00212545">
        <w:rPr>
          <w:rFonts w:ascii="Times New Roman" w:eastAsia="宋体" w:hAnsi="Times New Roman" w:cs="Times New Roman"/>
          <w:b/>
          <w:bCs/>
        </w:rPr>
        <w:t>8</w:t>
      </w:r>
      <w:r w:rsidRPr="00212545">
        <w:rPr>
          <w:rFonts w:ascii="Times New Roman" w:eastAsia="宋体" w:hAnsi="Times New Roman" w:cs="Times New Roman"/>
          <w:b/>
          <w:bCs/>
        </w:rPr>
        <w:t>段材料</w:t>
      </w:r>
      <w:r w:rsidRPr="00212545">
        <w:rPr>
          <w:rFonts w:ascii="Times New Roman" w:eastAsia="宋体" w:hAnsi="Times New Roman" w:cs="Times New Roman"/>
          <w:b/>
          <w:bCs/>
        </w:rPr>
        <w:t>,</w:t>
      </w:r>
      <w:r w:rsidRPr="00212545">
        <w:rPr>
          <w:rFonts w:ascii="Times New Roman" w:eastAsia="宋体" w:hAnsi="Times New Roman" w:cs="Times New Roman"/>
          <w:b/>
          <w:bCs/>
        </w:rPr>
        <w:t>回答第</w:t>
      </w:r>
      <w:r w:rsidRPr="00212545">
        <w:rPr>
          <w:rFonts w:ascii="Times New Roman" w:eastAsia="宋体" w:hAnsi="Times New Roman" w:cs="Times New Roman"/>
          <w:b/>
          <w:bCs/>
        </w:rPr>
        <w:t>10</w:t>
      </w:r>
      <w:r w:rsidRPr="00212545">
        <w:rPr>
          <w:rFonts w:ascii="Times New Roman" w:eastAsia="宋体" w:hAnsi="Times New Roman" w:cs="Times New Roman"/>
          <w:b/>
          <w:bCs/>
        </w:rPr>
        <w:t>至</w:t>
      </w:r>
      <w:r w:rsidRPr="00212545">
        <w:rPr>
          <w:rFonts w:ascii="Times New Roman" w:eastAsia="宋体" w:hAnsi="Times New Roman" w:cs="Times New Roman"/>
          <w:b/>
          <w:bCs/>
        </w:rPr>
        <w:t>12</w:t>
      </w:r>
      <w:r w:rsidRPr="00212545">
        <w:rPr>
          <w:rFonts w:ascii="Times New Roman" w:eastAsia="宋体" w:hAnsi="Times New Roman" w:cs="Times New Roman"/>
          <w:b/>
          <w:bCs/>
        </w:rPr>
        <w:t>题。</w:t>
      </w:r>
    </w:p>
    <w:p w14:paraId="5AB685E4"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10. What is wrong with the woman's computer?</w:t>
      </w:r>
    </w:p>
    <w:p w14:paraId="41784C3A" w14:textId="77777777" w:rsidR="00212545" w:rsidRDefault="00212545" w:rsidP="00212545">
      <w:pPr>
        <w:spacing w:line="400" w:lineRule="exact"/>
        <w:rPr>
          <w:rFonts w:ascii="Times New Roman" w:eastAsia="宋体" w:hAnsi="Times New Roman" w:cs="Times New Roman"/>
        </w:rPr>
        <w:sectPr w:rsidR="00212545" w:rsidSect="00B53C5B">
          <w:type w:val="continuous"/>
          <w:pgSz w:w="11906" w:h="16838"/>
          <w:pgMar w:top="1191" w:right="1361" w:bottom="1191" w:left="1361" w:header="851" w:footer="992" w:gutter="0"/>
          <w:cols w:space="425"/>
          <w:docGrid w:type="lines" w:linePitch="312"/>
        </w:sectPr>
      </w:pPr>
    </w:p>
    <w:p w14:paraId="273B5A77"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It makes a strange noise.</w:t>
      </w:r>
    </w:p>
    <w:p w14:paraId="2B0A4A85"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It always has a blue screen.</w:t>
      </w:r>
    </w:p>
    <w:p w14:paraId="3F11196C"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44D98823"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It lacks the latest operating system.</w:t>
      </w:r>
    </w:p>
    <w:p w14:paraId="68488CEA"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11. What does the woman want to know?</w:t>
      </w:r>
    </w:p>
    <w:p w14:paraId="054D7EA4"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space="425"/>
          <w:docGrid w:type="lines" w:linePitch="312"/>
        </w:sectPr>
      </w:pPr>
    </w:p>
    <w:p w14:paraId="4252E3EB"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The update time.</w:t>
      </w:r>
    </w:p>
    <w:p w14:paraId="00FE9254" w14:textId="110C1486"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Pr>
          <w:rFonts w:ascii="Times New Roman" w:eastAsia="宋体" w:hAnsi="Times New Roman" w:cs="Times New Roman" w:hint="eastAsia"/>
        </w:rPr>
        <w:t xml:space="preserve"> </w:t>
      </w:r>
      <w:r w:rsidRPr="00EC6D18">
        <w:rPr>
          <w:rFonts w:ascii="Times New Roman" w:eastAsia="宋体" w:hAnsi="Times New Roman" w:cs="Times New Roman"/>
        </w:rPr>
        <w:t>The laptop model.</w:t>
      </w:r>
    </w:p>
    <w:p w14:paraId="41405FD5" w14:textId="177C0D82"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w:t>
      </w:r>
      <w:r>
        <w:rPr>
          <w:rFonts w:ascii="Times New Roman" w:eastAsia="宋体" w:hAnsi="Times New Roman" w:cs="Times New Roman" w:hint="eastAsia"/>
        </w:rPr>
        <w:t xml:space="preserve"> </w:t>
      </w:r>
      <w:r w:rsidRPr="00EC6D18">
        <w:rPr>
          <w:rFonts w:ascii="Times New Roman" w:eastAsia="宋体" w:hAnsi="Times New Roman" w:cs="Times New Roman"/>
        </w:rPr>
        <w:t>The repair cost.</w:t>
      </w:r>
    </w:p>
    <w:p w14:paraId="090015C0"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3" w:space="425"/>
          <w:docGrid w:type="lines" w:linePitch="312"/>
        </w:sectPr>
      </w:pPr>
    </w:p>
    <w:p w14:paraId="5DA93483"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12. What does the man offer to do for the woman?</w:t>
      </w:r>
    </w:p>
    <w:p w14:paraId="0E092199" w14:textId="77777777" w:rsidR="00212545" w:rsidRDefault="00212545" w:rsidP="00212545">
      <w:pPr>
        <w:spacing w:line="400" w:lineRule="exact"/>
        <w:rPr>
          <w:rFonts w:ascii="Times New Roman" w:eastAsia="宋体" w:hAnsi="Times New Roman" w:cs="Times New Roman"/>
        </w:rPr>
        <w:sectPr w:rsidR="00212545" w:rsidSect="00B53C5B">
          <w:type w:val="continuous"/>
          <w:pgSz w:w="11906" w:h="16838"/>
          <w:pgMar w:top="1191" w:right="1361" w:bottom="1191" w:left="1361" w:header="851" w:footer="992" w:gutter="0"/>
          <w:cols w:space="425"/>
          <w:docGrid w:type="lines" w:linePitch="312"/>
        </w:sectPr>
      </w:pPr>
    </w:p>
    <w:p w14:paraId="3F506B7E"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Give her a reasonable repair price.</w:t>
      </w:r>
    </w:p>
    <w:p w14:paraId="0B389BD1"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Repair her computer today.</w:t>
      </w:r>
    </w:p>
    <w:p w14:paraId="0F5AAA80"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15BE48A4"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Ring her up tomorrow.</w:t>
      </w:r>
    </w:p>
    <w:p w14:paraId="473EEBE9" w14:textId="0D1EE9E1" w:rsidR="00EC6D18" w:rsidRPr="00212545" w:rsidRDefault="00EC6D18" w:rsidP="00D70B01">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t>听第</w:t>
      </w:r>
      <w:r w:rsidRPr="00212545">
        <w:rPr>
          <w:rFonts w:ascii="Times New Roman" w:eastAsia="宋体" w:hAnsi="Times New Roman" w:cs="Times New Roman"/>
          <w:b/>
          <w:bCs/>
        </w:rPr>
        <w:t>9</w:t>
      </w:r>
      <w:r w:rsidRPr="00212545">
        <w:rPr>
          <w:rFonts w:ascii="Times New Roman" w:eastAsia="宋体" w:hAnsi="Times New Roman" w:cs="Times New Roman"/>
          <w:b/>
          <w:bCs/>
        </w:rPr>
        <w:t>段材料</w:t>
      </w:r>
      <w:r w:rsidRPr="00212545">
        <w:rPr>
          <w:rFonts w:ascii="Times New Roman" w:eastAsia="宋体" w:hAnsi="Times New Roman" w:cs="Times New Roman"/>
          <w:b/>
          <w:bCs/>
        </w:rPr>
        <w:t>,</w:t>
      </w:r>
      <w:r w:rsidRPr="00212545">
        <w:rPr>
          <w:rFonts w:ascii="Times New Roman" w:eastAsia="宋体" w:hAnsi="Times New Roman" w:cs="Times New Roman"/>
          <w:b/>
          <w:bCs/>
        </w:rPr>
        <w:t>回答第</w:t>
      </w:r>
      <w:r w:rsidRPr="00212545">
        <w:rPr>
          <w:rFonts w:ascii="Times New Roman" w:eastAsia="宋体" w:hAnsi="Times New Roman" w:cs="Times New Roman"/>
          <w:b/>
          <w:bCs/>
        </w:rPr>
        <w:t>13</w:t>
      </w:r>
      <w:r w:rsidRPr="00212545">
        <w:rPr>
          <w:rFonts w:ascii="Times New Roman" w:eastAsia="宋体" w:hAnsi="Times New Roman" w:cs="Times New Roman"/>
          <w:b/>
          <w:bCs/>
        </w:rPr>
        <w:t>至</w:t>
      </w:r>
      <w:r w:rsidRPr="00212545">
        <w:rPr>
          <w:rFonts w:ascii="Times New Roman" w:eastAsia="宋体" w:hAnsi="Times New Roman" w:cs="Times New Roman"/>
          <w:b/>
          <w:bCs/>
        </w:rPr>
        <w:t>16</w:t>
      </w:r>
      <w:r w:rsidRPr="00212545">
        <w:rPr>
          <w:rFonts w:ascii="Times New Roman" w:eastAsia="宋体" w:hAnsi="Times New Roman" w:cs="Times New Roman"/>
          <w:b/>
          <w:bCs/>
        </w:rPr>
        <w:t>题。</w:t>
      </w:r>
    </w:p>
    <w:p w14:paraId="53ED29C7"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13. How often does Larry go to the gym?</w:t>
      </w:r>
    </w:p>
    <w:p w14:paraId="634F14C1"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space="425"/>
          <w:docGrid w:type="lines" w:linePitch="312"/>
        </w:sectPr>
      </w:pPr>
    </w:p>
    <w:p w14:paraId="4C6892DB"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Once a week.</w:t>
      </w:r>
    </w:p>
    <w:p w14:paraId="62D6B40C" w14:textId="75FF124F"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Pr>
          <w:rFonts w:ascii="Times New Roman" w:eastAsia="宋体" w:hAnsi="Times New Roman" w:cs="Times New Roman" w:hint="eastAsia"/>
        </w:rPr>
        <w:t xml:space="preserve"> </w:t>
      </w:r>
      <w:r w:rsidRPr="00EC6D18">
        <w:rPr>
          <w:rFonts w:ascii="Times New Roman" w:eastAsia="宋体" w:hAnsi="Times New Roman" w:cs="Times New Roman"/>
        </w:rPr>
        <w:t>Twice a week.</w:t>
      </w:r>
    </w:p>
    <w:p w14:paraId="61C61E0D" w14:textId="556E5C08"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w:t>
      </w:r>
      <w:r>
        <w:rPr>
          <w:rFonts w:ascii="Times New Roman" w:eastAsia="宋体" w:hAnsi="Times New Roman" w:cs="Times New Roman" w:hint="eastAsia"/>
        </w:rPr>
        <w:t xml:space="preserve"> </w:t>
      </w:r>
      <w:r w:rsidRPr="00EC6D18">
        <w:rPr>
          <w:rFonts w:ascii="Times New Roman" w:eastAsia="宋体" w:hAnsi="Times New Roman" w:cs="Times New Roman"/>
        </w:rPr>
        <w:t>Three times a week.</w:t>
      </w:r>
    </w:p>
    <w:p w14:paraId="6BDC1E2E"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3" w:space="425"/>
          <w:docGrid w:type="lines" w:linePitch="312"/>
        </w:sectPr>
      </w:pPr>
    </w:p>
    <w:p w14:paraId="087BD5EE"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14. What encouraged Larry to start working out?</w:t>
      </w:r>
    </w:p>
    <w:p w14:paraId="21DD118E" w14:textId="77777777" w:rsidR="003B7BA8" w:rsidRDefault="003B7BA8" w:rsidP="0014195F">
      <w:pPr>
        <w:spacing w:line="400" w:lineRule="exact"/>
        <w:ind w:leftChars="135" w:left="283"/>
        <w:rPr>
          <w:rFonts w:ascii="Times New Roman" w:eastAsia="宋体" w:hAnsi="Times New Roman" w:cs="Times New Roman"/>
        </w:rPr>
        <w:sectPr w:rsidR="003B7BA8" w:rsidSect="00B53C5B">
          <w:type w:val="continuous"/>
          <w:pgSz w:w="11906" w:h="16838"/>
          <w:pgMar w:top="1191" w:right="1361" w:bottom="1191" w:left="1361" w:header="851" w:footer="992" w:gutter="0"/>
          <w:cols w:space="425"/>
          <w:docGrid w:type="lines" w:linePitch="312"/>
        </w:sectPr>
      </w:pPr>
    </w:p>
    <w:p w14:paraId="11CAD2F2"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That he wanted to be together with his friends.</w:t>
      </w:r>
    </w:p>
    <w:p w14:paraId="2D0B4C55"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That he needed to lose some weight.</w:t>
      </w:r>
    </w:p>
    <w:p w14:paraId="38F73FBD" w14:textId="77777777" w:rsidR="003B7BA8" w:rsidRDefault="003B7BA8" w:rsidP="0014195F">
      <w:pPr>
        <w:spacing w:line="400" w:lineRule="exact"/>
        <w:ind w:leftChars="135" w:left="283"/>
        <w:rPr>
          <w:rFonts w:ascii="Times New Roman" w:eastAsia="宋体" w:hAnsi="Times New Roman" w:cs="Times New Roman"/>
        </w:rPr>
        <w:sectPr w:rsidR="003B7BA8" w:rsidSect="003B7BA8">
          <w:type w:val="continuous"/>
          <w:pgSz w:w="11906" w:h="16838"/>
          <w:pgMar w:top="1191" w:right="1361" w:bottom="1191" w:left="1361" w:header="851" w:footer="992" w:gutter="0"/>
          <w:cols w:num="2" w:space="425"/>
          <w:docGrid w:type="lines" w:linePitch="312"/>
        </w:sectPr>
      </w:pPr>
    </w:p>
    <w:p w14:paraId="257C181F"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That he struggled to catch a bus.</w:t>
      </w:r>
    </w:p>
    <w:p w14:paraId="24B61C6E"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15. What kind of exercise does Larry do most?</w:t>
      </w:r>
    </w:p>
    <w:p w14:paraId="767EC464"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space="425"/>
          <w:docGrid w:type="lines" w:linePitch="312"/>
        </w:sectPr>
      </w:pPr>
    </w:p>
    <w:p w14:paraId="796D6027"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Running.</w:t>
      </w:r>
    </w:p>
    <w:p w14:paraId="740EC135" w14:textId="05CD7826"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Pr>
          <w:rFonts w:ascii="Times New Roman" w:eastAsia="宋体" w:hAnsi="Times New Roman" w:cs="Times New Roman" w:hint="eastAsia"/>
        </w:rPr>
        <w:t xml:space="preserve"> </w:t>
      </w:r>
      <w:r w:rsidRPr="00EC6D18">
        <w:rPr>
          <w:rFonts w:ascii="Times New Roman" w:eastAsia="宋体" w:hAnsi="Times New Roman" w:cs="Times New Roman"/>
        </w:rPr>
        <w:t>Swimming.</w:t>
      </w:r>
    </w:p>
    <w:p w14:paraId="751716FF" w14:textId="36870A18"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w:t>
      </w:r>
      <w:r>
        <w:rPr>
          <w:rFonts w:ascii="Times New Roman" w:eastAsia="宋体" w:hAnsi="Times New Roman" w:cs="Times New Roman" w:hint="eastAsia"/>
        </w:rPr>
        <w:t xml:space="preserve"> </w:t>
      </w:r>
      <w:r w:rsidRPr="00EC6D18">
        <w:rPr>
          <w:rFonts w:ascii="Times New Roman" w:eastAsia="宋体" w:hAnsi="Times New Roman" w:cs="Times New Roman"/>
        </w:rPr>
        <w:t>Cycling.</w:t>
      </w:r>
    </w:p>
    <w:p w14:paraId="78412FEE"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3" w:space="425"/>
          <w:docGrid w:type="lines" w:linePitch="312"/>
        </w:sectPr>
      </w:pPr>
    </w:p>
    <w:p w14:paraId="11DA2183"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16. How many pounds has Larry lost so far?</w:t>
      </w:r>
    </w:p>
    <w:p w14:paraId="77D8A42F"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space="425"/>
          <w:docGrid w:type="lines" w:linePitch="312"/>
        </w:sectPr>
      </w:pPr>
    </w:p>
    <w:p w14:paraId="78444F37"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14.</w:t>
      </w:r>
    </w:p>
    <w:p w14:paraId="6F9FECC2"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B.10.</w:t>
      </w:r>
    </w:p>
    <w:p w14:paraId="654AD160"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C.7.</w:t>
      </w:r>
    </w:p>
    <w:p w14:paraId="4D1FA07A"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3" w:space="425"/>
          <w:docGrid w:type="lines" w:linePitch="312"/>
        </w:sectPr>
      </w:pPr>
    </w:p>
    <w:p w14:paraId="33E30D6D" w14:textId="759B0EB6" w:rsidR="00EC6D18" w:rsidRPr="00212545" w:rsidRDefault="00EC6D18" w:rsidP="00D70B01">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t>听第</w:t>
      </w:r>
      <w:r w:rsidRPr="00212545">
        <w:rPr>
          <w:rFonts w:ascii="Times New Roman" w:eastAsia="宋体" w:hAnsi="Times New Roman" w:cs="Times New Roman"/>
          <w:b/>
          <w:bCs/>
        </w:rPr>
        <w:t>10</w:t>
      </w:r>
      <w:r w:rsidRPr="00212545">
        <w:rPr>
          <w:rFonts w:ascii="Times New Roman" w:eastAsia="宋体" w:hAnsi="Times New Roman" w:cs="Times New Roman"/>
          <w:b/>
          <w:bCs/>
        </w:rPr>
        <w:t>段材料</w:t>
      </w:r>
      <w:r w:rsidRPr="00212545">
        <w:rPr>
          <w:rFonts w:ascii="Times New Roman" w:eastAsia="宋体" w:hAnsi="Times New Roman" w:cs="Times New Roman"/>
          <w:b/>
          <w:bCs/>
        </w:rPr>
        <w:t>,</w:t>
      </w:r>
      <w:r w:rsidRPr="00212545">
        <w:rPr>
          <w:rFonts w:ascii="Times New Roman" w:eastAsia="宋体" w:hAnsi="Times New Roman" w:cs="Times New Roman"/>
          <w:b/>
          <w:bCs/>
        </w:rPr>
        <w:t>回答第</w:t>
      </w:r>
      <w:r w:rsidRPr="00212545">
        <w:rPr>
          <w:rFonts w:ascii="Times New Roman" w:eastAsia="宋体" w:hAnsi="Times New Roman" w:cs="Times New Roman"/>
          <w:b/>
          <w:bCs/>
        </w:rPr>
        <w:t>17</w:t>
      </w:r>
      <w:r w:rsidRPr="00212545">
        <w:rPr>
          <w:rFonts w:ascii="Times New Roman" w:eastAsia="宋体" w:hAnsi="Times New Roman" w:cs="Times New Roman"/>
          <w:b/>
          <w:bCs/>
        </w:rPr>
        <w:t>至</w:t>
      </w:r>
      <w:r w:rsidRPr="00212545">
        <w:rPr>
          <w:rFonts w:ascii="Times New Roman" w:eastAsia="宋体" w:hAnsi="Times New Roman" w:cs="Times New Roman"/>
          <w:b/>
          <w:bCs/>
        </w:rPr>
        <w:t>20</w:t>
      </w:r>
      <w:r w:rsidRPr="00212545">
        <w:rPr>
          <w:rFonts w:ascii="Times New Roman" w:eastAsia="宋体" w:hAnsi="Times New Roman" w:cs="Times New Roman"/>
          <w:b/>
          <w:bCs/>
        </w:rPr>
        <w:t>题。</w:t>
      </w:r>
    </w:p>
    <w:p w14:paraId="2886E631"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17. Why does the speaker give the talk?</w:t>
      </w:r>
    </w:p>
    <w:p w14:paraId="0055169F" w14:textId="77777777" w:rsidR="003B7BA8" w:rsidRDefault="003B7BA8" w:rsidP="0014195F">
      <w:pPr>
        <w:spacing w:line="400" w:lineRule="exact"/>
        <w:ind w:leftChars="135" w:left="283"/>
        <w:rPr>
          <w:rFonts w:ascii="Times New Roman" w:eastAsia="宋体" w:hAnsi="Times New Roman" w:cs="Times New Roman"/>
        </w:rPr>
        <w:sectPr w:rsidR="003B7BA8" w:rsidSect="00B53C5B">
          <w:type w:val="continuous"/>
          <w:pgSz w:w="11906" w:h="16838"/>
          <w:pgMar w:top="1191" w:right="1361" w:bottom="1191" w:left="1361" w:header="851" w:footer="992" w:gutter="0"/>
          <w:cols w:space="425"/>
          <w:docGrid w:type="lines" w:linePitch="312"/>
        </w:sectPr>
      </w:pPr>
    </w:p>
    <w:p w14:paraId="5A39BD3E"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To introduce some tourist spots.</w:t>
      </w:r>
    </w:p>
    <w:p w14:paraId="741DCC63"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To appeal to tourists.</w:t>
      </w:r>
    </w:p>
    <w:p w14:paraId="5B5186E2" w14:textId="77777777" w:rsidR="003B7BA8" w:rsidRDefault="003B7BA8" w:rsidP="0014195F">
      <w:pPr>
        <w:spacing w:line="400" w:lineRule="exact"/>
        <w:ind w:leftChars="135" w:left="283"/>
        <w:rPr>
          <w:rFonts w:ascii="Times New Roman" w:eastAsia="宋体" w:hAnsi="Times New Roman" w:cs="Times New Roman"/>
        </w:rPr>
        <w:sectPr w:rsidR="003B7BA8" w:rsidSect="003B7BA8">
          <w:type w:val="continuous"/>
          <w:pgSz w:w="11906" w:h="16838"/>
          <w:pgMar w:top="1191" w:right="1361" w:bottom="1191" w:left="1361" w:header="851" w:footer="992" w:gutter="0"/>
          <w:cols w:num="2" w:space="425"/>
          <w:docGrid w:type="lines" w:linePitch="312"/>
        </w:sectPr>
      </w:pPr>
    </w:p>
    <w:p w14:paraId="3636DC24"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To offer job opportunities.</w:t>
      </w:r>
    </w:p>
    <w:p w14:paraId="71A81363"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18. What is the purpose of starting this group?</w:t>
      </w:r>
    </w:p>
    <w:p w14:paraId="7C858D83" w14:textId="77777777" w:rsidR="00212545" w:rsidRDefault="00212545" w:rsidP="00212545">
      <w:pPr>
        <w:spacing w:line="400" w:lineRule="exact"/>
        <w:rPr>
          <w:rFonts w:ascii="Times New Roman" w:eastAsia="宋体" w:hAnsi="Times New Roman" w:cs="Times New Roman"/>
        </w:rPr>
        <w:sectPr w:rsidR="00212545" w:rsidSect="00B53C5B">
          <w:type w:val="continuous"/>
          <w:pgSz w:w="11906" w:h="16838"/>
          <w:pgMar w:top="1191" w:right="1361" w:bottom="1191" w:left="1361" w:header="851" w:footer="992" w:gutter="0"/>
          <w:cols w:space="425"/>
          <w:docGrid w:type="lines" w:linePitch="312"/>
        </w:sectPr>
      </w:pPr>
    </w:p>
    <w:p w14:paraId="57FCB3A6"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To design travel plans.</w:t>
      </w:r>
    </w:p>
    <w:p w14:paraId="1484DCB8"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To lead group tours.</w:t>
      </w:r>
    </w:p>
    <w:p w14:paraId="48144A85"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To train tour guides.</w:t>
      </w:r>
    </w:p>
    <w:p w14:paraId="2A92C2E4" w14:textId="77777777" w:rsidR="00212545" w:rsidRDefault="00212545" w:rsidP="00212545">
      <w:pPr>
        <w:spacing w:line="400" w:lineRule="exact"/>
        <w:rPr>
          <w:rFonts w:ascii="Times New Roman" w:eastAsia="宋体" w:hAnsi="Times New Roman" w:cs="Times New Roman"/>
        </w:rPr>
        <w:sectPr w:rsidR="00212545" w:rsidSect="00212545">
          <w:type w:val="continuous"/>
          <w:pgSz w:w="11906" w:h="16838"/>
          <w:pgMar w:top="1191" w:right="1361" w:bottom="1191" w:left="1361" w:header="851" w:footer="992" w:gutter="0"/>
          <w:cols w:num="3" w:space="425"/>
          <w:docGrid w:type="lines" w:linePitch="312"/>
        </w:sectPr>
      </w:pPr>
    </w:p>
    <w:p w14:paraId="4D7BBBB0"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19. Where can the talk be found probably?</w:t>
      </w:r>
    </w:p>
    <w:p w14:paraId="75626C7A" w14:textId="77777777" w:rsidR="00212545" w:rsidRDefault="00212545" w:rsidP="00212545">
      <w:pPr>
        <w:spacing w:line="400" w:lineRule="exact"/>
        <w:rPr>
          <w:rFonts w:ascii="Times New Roman" w:eastAsia="宋体" w:hAnsi="Times New Roman" w:cs="Times New Roman"/>
        </w:rPr>
        <w:sectPr w:rsidR="00212545" w:rsidSect="00B53C5B">
          <w:type w:val="continuous"/>
          <w:pgSz w:w="11906" w:h="16838"/>
          <w:pgMar w:top="1191" w:right="1361" w:bottom="1191" w:left="1361" w:header="851" w:footer="992" w:gutter="0"/>
          <w:cols w:space="425"/>
          <w:docGrid w:type="lines" w:linePitch="312"/>
        </w:sectPr>
      </w:pPr>
    </w:p>
    <w:p w14:paraId="1EDC33F1"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In a travel magazine.</w:t>
      </w:r>
    </w:p>
    <w:p w14:paraId="00C178B3"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In an online article.</w:t>
      </w:r>
    </w:p>
    <w:p w14:paraId="19401DD5"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In a video on social media.</w:t>
      </w:r>
    </w:p>
    <w:p w14:paraId="5BE87F5A" w14:textId="77777777" w:rsidR="00212545" w:rsidRDefault="00212545" w:rsidP="00212545">
      <w:pPr>
        <w:spacing w:line="400" w:lineRule="exact"/>
        <w:rPr>
          <w:rFonts w:ascii="Times New Roman" w:eastAsia="宋体" w:hAnsi="Times New Roman" w:cs="Times New Roman"/>
        </w:rPr>
        <w:sectPr w:rsidR="00212545" w:rsidSect="00212545">
          <w:type w:val="continuous"/>
          <w:pgSz w:w="11906" w:h="16838"/>
          <w:pgMar w:top="1191" w:right="1361" w:bottom="1191" w:left="1361" w:header="851" w:footer="992" w:gutter="0"/>
          <w:cols w:num="3" w:space="425"/>
          <w:docGrid w:type="lines" w:linePitch="312"/>
        </w:sectPr>
      </w:pPr>
    </w:p>
    <w:p w14:paraId="4BC52DB3"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20. When was Adventure Consultants founded?</w:t>
      </w:r>
    </w:p>
    <w:p w14:paraId="016A836E" w14:textId="77777777" w:rsidR="00212545" w:rsidRDefault="00212545" w:rsidP="00212545">
      <w:pPr>
        <w:spacing w:line="400" w:lineRule="exact"/>
        <w:rPr>
          <w:rFonts w:ascii="Times New Roman" w:eastAsia="宋体" w:hAnsi="Times New Roman" w:cs="Times New Roman"/>
        </w:rPr>
        <w:sectPr w:rsidR="00212545" w:rsidSect="00B53C5B">
          <w:type w:val="continuous"/>
          <w:pgSz w:w="11906" w:h="16838"/>
          <w:pgMar w:top="1191" w:right="1361" w:bottom="1191" w:left="1361" w:header="851" w:footer="992" w:gutter="0"/>
          <w:cols w:space="425"/>
          <w:docGrid w:type="lines" w:linePitch="312"/>
        </w:sectPr>
      </w:pPr>
    </w:p>
    <w:p w14:paraId="66770FA4"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One week ago.</w:t>
      </w:r>
    </w:p>
    <w:p w14:paraId="00A00669"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One month ago.</w:t>
      </w:r>
    </w:p>
    <w:p w14:paraId="162298FA"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One year ago.</w:t>
      </w:r>
    </w:p>
    <w:p w14:paraId="6E40BD5E" w14:textId="77777777" w:rsidR="00212545" w:rsidRDefault="00212545" w:rsidP="00212545">
      <w:pPr>
        <w:spacing w:line="400" w:lineRule="exact"/>
        <w:rPr>
          <w:rFonts w:ascii="Times New Roman" w:eastAsia="宋体" w:hAnsi="Times New Roman" w:cs="Times New Roman"/>
        </w:rPr>
        <w:sectPr w:rsidR="00212545" w:rsidSect="00212545">
          <w:type w:val="continuous"/>
          <w:pgSz w:w="11906" w:h="16838"/>
          <w:pgMar w:top="1191" w:right="1361" w:bottom="1191" w:left="1361" w:header="851" w:footer="992" w:gutter="0"/>
          <w:cols w:num="3" w:space="425"/>
          <w:docGrid w:type="lines" w:linePitch="312"/>
        </w:sectPr>
      </w:pPr>
    </w:p>
    <w:p w14:paraId="44F417FE" w14:textId="330200AE" w:rsidR="00EC6D18" w:rsidRPr="00212545" w:rsidRDefault="00EC6D18"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lastRenderedPageBreak/>
        <w:t>第二部分</w:t>
      </w:r>
      <w:r w:rsidRPr="00212545">
        <w:rPr>
          <w:rFonts w:ascii="Times New Roman" w:eastAsia="宋体" w:hAnsi="Times New Roman" w:cs="Times New Roman" w:hint="eastAsia"/>
          <w:b/>
          <w:bCs/>
        </w:rPr>
        <w:t xml:space="preserve"> </w:t>
      </w:r>
      <w:r w:rsidRPr="00212545">
        <w:rPr>
          <w:rFonts w:ascii="Times New Roman" w:eastAsia="宋体" w:hAnsi="Times New Roman" w:cs="Times New Roman"/>
          <w:b/>
          <w:bCs/>
        </w:rPr>
        <w:t>阅读理解</w:t>
      </w:r>
      <w:r w:rsidRPr="00212545">
        <w:rPr>
          <w:rFonts w:ascii="Times New Roman" w:eastAsia="宋体" w:hAnsi="Times New Roman" w:cs="Times New Roman"/>
          <w:b/>
          <w:bCs/>
        </w:rPr>
        <w:t>(</w:t>
      </w:r>
      <w:r w:rsidRPr="00212545">
        <w:rPr>
          <w:rFonts w:ascii="Times New Roman" w:eastAsia="宋体" w:hAnsi="Times New Roman" w:cs="Times New Roman"/>
          <w:b/>
          <w:bCs/>
        </w:rPr>
        <w:t>共两节</w:t>
      </w:r>
      <w:r w:rsidRPr="00212545">
        <w:rPr>
          <w:rFonts w:ascii="Times New Roman" w:eastAsia="宋体" w:hAnsi="Times New Roman" w:cs="Times New Roman"/>
          <w:b/>
          <w:bCs/>
        </w:rPr>
        <w:t>,</w:t>
      </w:r>
      <w:r w:rsidRPr="00212545">
        <w:rPr>
          <w:rFonts w:ascii="Times New Roman" w:eastAsia="宋体" w:hAnsi="Times New Roman" w:cs="Times New Roman"/>
          <w:b/>
          <w:bCs/>
        </w:rPr>
        <w:t>满分</w:t>
      </w:r>
      <w:r w:rsidRPr="00212545">
        <w:rPr>
          <w:rFonts w:ascii="Times New Roman" w:eastAsia="宋体" w:hAnsi="Times New Roman" w:cs="Times New Roman"/>
          <w:b/>
          <w:bCs/>
        </w:rPr>
        <w:t>50</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63495751" w14:textId="6EE0EA93" w:rsidR="00EC6D18" w:rsidRPr="00212545" w:rsidRDefault="00EC6D18"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t>第一节</w:t>
      </w:r>
      <w:r w:rsidRPr="00212545">
        <w:rPr>
          <w:rFonts w:ascii="Times New Roman" w:eastAsia="宋体" w:hAnsi="Times New Roman" w:cs="Times New Roman"/>
          <w:b/>
          <w:bCs/>
        </w:rPr>
        <w:t>(</w:t>
      </w:r>
      <w:r w:rsidRPr="00212545">
        <w:rPr>
          <w:rFonts w:ascii="Times New Roman" w:eastAsia="宋体" w:hAnsi="Times New Roman" w:cs="Times New Roman"/>
          <w:b/>
          <w:bCs/>
        </w:rPr>
        <w:t>共</w:t>
      </w:r>
      <w:r w:rsidRPr="00212545">
        <w:rPr>
          <w:rFonts w:ascii="Times New Roman" w:eastAsia="宋体" w:hAnsi="Times New Roman" w:cs="Times New Roman"/>
          <w:b/>
          <w:bCs/>
        </w:rPr>
        <w:t>15</w:t>
      </w:r>
      <w:r w:rsidRPr="00212545">
        <w:rPr>
          <w:rFonts w:ascii="Times New Roman" w:eastAsia="宋体" w:hAnsi="Times New Roman" w:cs="Times New Roman"/>
          <w:b/>
          <w:bCs/>
        </w:rPr>
        <w:t>小题</w:t>
      </w:r>
      <w:r w:rsidRPr="00212545">
        <w:rPr>
          <w:rFonts w:ascii="Times New Roman" w:eastAsia="宋体" w:hAnsi="Times New Roman" w:cs="Times New Roman"/>
          <w:b/>
          <w:bCs/>
        </w:rPr>
        <w:t>:</w:t>
      </w:r>
      <w:r w:rsidRPr="00212545">
        <w:rPr>
          <w:rFonts w:ascii="Times New Roman" w:eastAsia="宋体" w:hAnsi="Times New Roman" w:cs="Times New Roman"/>
          <w:b/>
          <w:bCs/>
        </w:rPr>
        <w:t>每小题</w:t>
      </w:r>
      <w:r w:rsidRPr="00212545">
        <w:rPr>
          <w:rFonts w:ascii="Times New Roman" w:eastAsia="宋体" w:hAnsi="Times New Roman" w:cs="Times New Roman"/>
          <w:b/>
          <w:bCs/>
        </w:rPr>
        <w:t>2.5</w:t>
      </w:r>
      <w:r w:rsidRPr="00212545">
        <w:rPr>
          <w:rFonts w:ascii="Times New Roman" w:eastAsia="宋体" w:hAnsi="Times New Roman" w:cs="Times New Roman"/>
          <w:b/>
          <w:bCs/>
        </w:rPr>
        <w:t>分</w:t>
      </w:r>
      <w:r w:rsidRPr="00212545">
        <w:rPr>
          <w:rFonts w:ascii="Times New Roman" w:eastAsia="宋体" w:hAnsi="Times New Roman" w:cs="Times New Roman"/>
          <w:b/>
          <w:bCs/>
        </w:rPr>
        <w:t>,</w:t>
      </w:r>
      <w:r w:rsidRPr="00212545">
        <w:rPr>
          <w:rFonts w:ascii="Times New Roman" w:eastAsia="宋体" w:hAnsi="Times New Roman" w:cs="Times New Roman"/>
          <w:b/>
          <w:bCs/>
        </w:rPr>
        <w:t>满分</w:t>
      </w:r>
      <w:r w:rsidRPr="00212545">
        <w:rPr>
          <w:rFonts w:ascii="Times New Roman" w:eastAsia="宋体" w:hAnsi="Times New Roman" w:cs="Times New Roman"/>
          <w:b/>
          <w:bCs/>
        </w:rPr>
        <w:t>37.5</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0FA7BBC9" w14:textId="77777777" w:rsidR="00EC6D18" w:rsidRPr="00212545" w:rsidRDefault="00EC6D18" w:rsidP="00212545">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t>阅读下列短文</w:t>
      </w:r>
      <w:r w:rsidRPr="00212545">
        <w:rPr>
          <w:rFonts w:ascii="Times New Roman" w:eastAsia="宋体" w:hAnsi="Times New Roman" w:cs="Times New Roman"/>
          <w:b/>
          <w:bCs/>
        </w:rPr>
        <w:t>,</w:t>
      </w:r>
      <w:r w:rsidRPr="00212545">
        <w:rPr>
          <w:rFonts w:ascii="Times New Roman" w:eastAsia="宋体" w:hAnsi="Times New Roman" w:cs="Times New Roman"/>
          <w:b/>
          <w:bCs/>
        </w:rPr>
        <w:t>从每题所给的</w:t>
      </w:r>
      <w:r w:rsidRPr="00212545">
        <w:rPr>
          <w:rFonts w:ascii="Times New Roman" w:eastAsia="宋体" w:hAnsi="Times New Roman" w:cs="Times New Roman"/>
          <w:b/>
          <w:bCs/>
        </w:rPr>
        <w:t>A</w:t>
      </w:r>
      <w:r w:rsidRPr="00212545">
        <w:rPr>
          <w:rFonts w:ascii="Times New Roman" w:eastAsia="宋体" w:hAnsi="Times New Roman" w:cs="Times New Roman"/>
          <w:b/>
          <w:bCs/>
        </w:rPr>
        <w:t>、</w:t>
      </w:r>
      <w:r w:rsidRPr="00212545">
        <w:rPr>
          <w:rFonts w:ascii="Times New Roman" w:eastAsia="宋体" w:hAnsi="Times New Roman" w:cs="Times New Roman"/>
          <w:b/>
          <w:bCs/>
        </w:rPr>
        <w:t>B</w:t>
      </w:r>
      <w:r w:rsidRPr="00212545">
        <w:rPr>
          <w:rFonts w:ascii="Times New Roman" w:eastAsia="宋体" w:hAnsi="Times New Roman" w:cs="Times New Roman"/>
          <w:b/>
          <w:bCs/>
        </w:rPr>
        <w:t>、</w:t>
      </w:r>
      <w:r w:rsidRPr="00212545">
        <w:rPr>
          <w:rFonts w:ascii="Times New Roman" w:eastAsia="宋体" w:hAnsi="Times New Roman" w:cs="Times New Roman"/>
          <w:b/>
          <w:bCs/>
        </w:rPr>
        <w:t>C</w:t>
      </w:r>
      <w:r w:rsidRPr="00212545">
        <w:rPr>
          <w:rFonts w:ascii="Times New Roman" w:eastAsia="宋体" w:hAnsi="Times New Roman" w:cs="Times New Roman"/>
          <w:b/>
          <w:bCs/>
        </w:rPr>
        <w:t>和</w:t>
      </w:r>
      <w:r w:rsidRPr="00212545">
        <w:rPr>
          <w:rFonts w:ascii="Times New Roman" w:eastAsia="宋体" w:hAnsi="Times New Roman" w:cs="Times New Roman"/>
          <w:b/>
          <w:bCs/>
        </w:rPr>
        <w:t>D</w:t>
      </w:r>
      <w:r w:rsidRPr="00212545">
        <w:rPr>
          <w:rFonts w:ascii="Times New Roman" w:eastAsia="宋体" w:hAnsi="Times New Roman" w:cs="Times New Roman"/>
          <w:b/>
          <w:bCs/>
        </w:rPr>
        <w:t>四个选项中</w:t>
      </w:r>
      <w:r w:rsidRPr="00212545">
        <w:rPr>
          <w:rFonts w:ascii="Times New Roman" w:eastAsia="宋体" w:hAnsi="Times New Roman" w:cs="Times New Roman"/>
          <w:b/>
          <w:bCs/>
        </w:rPr>
        <w:t>,</w:t>
      </w:r>
      <w:r w:rsidRPr="00212545">
        <w:rPr>
          <w:rFonts w:ascii="Times New Roman" w:eastAsia="宋体" w:hAnsi="Times New Roman" w:cs="Times New Roman"/>
          <w:b/>
          <w:bCs/>
        </w:rPr>
        <w:t>选出最佳答案。</w:t>
      </w:r>
    </w:p>
    <w:p w14:paraId="30DBBD13" w14:textId="459401AA" w:rsidR="00EC6D18" w:rsidRPr="00DF01D6" w:rsidRDefault="00EC6D18" w:rsidP="00212545">
      <w:pPr>
        <w:spacing w:line="400" w:lineRule="exact"/>
        <w:jc w:val="center"/>
        <w:rPr>
          <w:rFonts w:ascii="Times New Roman" w:eastAsia="宋体" w:hAnsi="Times New Roman" w:cs="Times New Roman"/>
          <w:b/>
          <w:bCs/>
        </w:rPr>
      </w:pPr>
      <w:r w:rsidRPr="00DF01D6">
        <w:rPr>
          <w:rFonts w:ascii="Times New Roman" w:eastAsia="宋体" w:hAnsi="Times New Roman" w:cs="Times New Roman"/>
          <w:b/>
          <w:bCs/>
        </w:rPr>
        <w:t>A</w:t>
      </w:r>
    </w:p>
    <w:p w14:paraId="78F15E70" w14:textId="5A109EC3" w:rsidR="00EC6D18" w:rsidRPr="00EC6D18" w:rsidRDefault="00EC6D18" w:rsidP="00212545">
      <w:pPr>
        <w:spacing w:line="400" w:lineRule="exact"/>
        <w:jc w:val="center"/>
        <w:rPr>
          <w:rFonts w:ascii="Times New Roman" w:eastAsia="宋体" w:hAnsi="Times New Roman" w:cs="Times New Roman"/>
          <w:b/>
          <w:bCs/>
          <w:i/>
          <w:iCs/>
        </w:rPr>
      </w:pPr>
      <w:r w:rsidRPr="00EC6D18">
        <w:rPr>
          <w:rFonts w:ascii="Times New Roman" w:eastAsia="宋体" w:hAnsi="Times New Roman" w:cs="Times New Roman"/>
          <w:b/>
          <w:bCs/>
          <w:i/>
          <w:iCs/>
        </w:rPr>
        <w:t>The Future of Clean Energy in Homes</w:t>
      </w:r>
    </w:p>
    <w:p w14:paraId="18A5DE7A" w14:textId="699E3C9F" w:rsidR="00DF01D6"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Heating, cooling, and powering homes contribute significantly to global CO₂ emissions. As nations strive to reduce their carbon footprints, residential energy use</w:t>
      </w:r>
      <w:r w:rsidR="00DF01D6">
        <w:rPr>
          <w:rFonts w:ascii="Times New Roman" w:eastAsia="宋体" w:hAnsi="Times New Roman" w:cs="Times New Roman"/>
        </w:rPr>
        <w:t xml:space="preserve"> — </w:t>
      </w:r>
      <w:r w:rsidRPr="00EC6D18">
        <w:rPr>
          <w:rFonts w:ascii="Times New Roman" w:eastAsia="宋体" w:hAnsi="Times New Roman" w:cs="Times New Roman"/>
        </w:rPr>
        <w:t xml:space="preserve">responsible for nearly 20% of energy-related emissions poses unique challenges. Below is the 2022 breakdown of household emissions by source.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96"/>
      </w:tblGrid>
      <w:tr w:rsidR="00DF01D6" w14:paraId="0B019F3E" w14:textId="77777777" w:rsidTr="00DF01D6">
        <w:tc>
          <w:tcPr>
            <w:tcW w:w="4678" w:type="dxa"/>
          </w:tcPr>
          <w:p w14:paraId="72BBE2EB" w14:textId="0BC5EBDE" w:rsidR="00DF01D6" w:rsidRDefault="00DF01D6" w:rsidP="00212545">
            <w:pPr>
              <w:spacing w:line="400" w:lineRule="exact"/>
              <w:rPr>
                <w:rFonts w:ascii="Times New Roman" w:eastAsia="宋体" w:hAnsi="Times New Roman" w:cs="Times New Roman"/>
              </w:rPr>
            </w:pPr>
            <w:r w:rsidRPr="00EC6D18">
              <w:rPr>
                <w:rFonts w:ascii="Times New Roman" w:eastAsia="宋体" w:hAnsi="Times New Roman" w:cs="Times New Roman"/>
              </w:rPr>
              <w:t>ELECTRICITY</w:t>
            </w:r>
          </w:p>
        </w:tc>
        <w:tc>
          <w:tcPr>
            <w:tcW w:w="4496" w:type="dxa"/>
          </w:tcPr>
          <w:p w14:paraId="2CFD430A" w14:textId="0AA27785" w:rsidR="00DF01D6" w:rsidRDefault="00DF01D6" w:rsidP="00212545">
            <w:pPr>
              <w:spacing w:line="400" w:lineRule="exact"/>
              <w:rPr>
                <w:rFonts w:ascii="Times New Roman" w:eastAsia="宋体" w:hAnsi="Times New Roman" w:cs="Times New Roman"/>
              </w:rPr>
            </w:pPr>
            <w:r w:rsidRPr="00EC6D18">
              <w:rPr>
                <w:rFonts w:ascii="Times New Roman" w:eastAsia="宋体" w:hAnsi="Times New Roman" w:cs="Times New Roman"/>
              </w:rPr>
              <w:t>52%</w:t>
            </w:r>
          </w:p>
        </w:tc>
      </w:tr>
      <w:tr w:rsidR="00DF01D6" w14:paraId="083F2755" w14:textId="77777777" w:rsidTr="00DF01D6">
        <w:tc>
          <w:tcPr>
            <w:tcW w:w="4678" w:type="dxa"/>
          </w:tcPr>
          <w:p w14:paraId="5846C15F" w14:textId="0C22FB6F" w:rsidR="00DF01D6" w:rsidRDefault="00DF01D6" w:rsidP="00212545">
            <w:pPr>
              <w:spacing w:line="400" w:lineRule="exact"/>
              <w:rPr>
                <w:rFonts w:ascii="Times New Roman" w:eastAsia="宋体" w:hAnsi="Times New Roman" w:cs="Times New Roman"/>
              </w:rPr>
            </w:pPr>
            <w:r w:rsidRPr="00EC6D18">
              <w:rPr>
                <w:rFonts w:ascii="Times New Roman" w:eastAsia="宋体" w:hAnsi="Times New Roman" w:cs="Times New Roman"/>
              </w:rPr>
              <w:t>HEATING</w:t>
            </w:r>
          </w:p>
        </w:tc>
        <w:tc>
          <w:tcPr>
            <w:tcW w:w="4496" w:type="dxa"/>
          </w:tcPr>
          <w:p w14:paraId="2D754E07" w14:textId="3DA8B6ED" w:rsidR="00DF01D6" w:rsidRDefault="00DF01D6" w:rsidP="00212545">
            <w:pPr>
              <w:spacing w:line="400" w:lineRule="exact"/>
              <w:rPr>
                <w:rFonts w:ascii="Times New Roman" w:eastAsia="宋体" w:hAnsi="Times New Roman" w:cs="Times New Roman"/>
              </w:rPr>
            </w:pPr>
            <w:r w:rsidRPr="00EC6D18">
              <w:rPr>
                <w:rFonts w:ascii="Times New Roman" w:eastAsia="宋体" w:hAnsi="Times New Roman" w:cs="Times New Roman"/>
              </w:rPr>
              <w:t>28%</w:t>
            </w:r>
          </w:p>
        </w:tc>
      </w:tr>
      <w:tr w:rsidR="00DF01D6" w14:paraId="2497F08A" w14:textId="77777777" w:rsidTr="00DF01D6">
        <w:tc>
          <w:tcPr>
            <w:tcW w:w="4678" w:type="dxa"/>
          </w:tcPr>
          <w:p w14:paraId="79D4919C" w14:textId="62DF05CC" w:rsidR="00DF01D6" w:rsidRDefault="00DF01D6" w:rsidP="00212545">
            <w:pPr>
              <w:spacing w:line="400" w:lineRule="exact"/>
              <w:rPr>
                <w:rFonts w:ascii="Times New Roman" w:eastAsia="宋体" w:hAnsi="Times New Roman" w:cs="Times New Roman"/>
              </w:rPr>
            </w:pPr>
            <w:r w:rsidRPr="00EC6D18">
              <w:rPr>
                <w:rFonts w:ascii="Times New Roman" w:eastAsia="宋体" w:hAnsi="Times New Roman" w:cs="Times New Roman"/>
              </w:rPr>
              <w:t>COOLING</w:t>
            </w:r>
          </w:p>
        </w:tc>
        <w:tc>
          <w:tcPr>
            <w:tcW w:w="4496" w:type="dxa"/>
          </w:tcPr>
          <w:p w14:paraId="6AE3148A" w14:textId="6C370D89" w:rsidR="00DF01D6" w:rsidRDefault="00DF01D6" w:rsidP="00212545">
            <w:pPr>
              <w:spacing w:line="400" w:lineRule="exact"/>
              <w:rPr>
                <w:rFonts w:ascii="Times New Roman" w:eastAsia="宋体" w:hAnsi="Times New Roman" w:cs="Times New Roman"/>
              </w:rPr>
            </w:pPr>
            <w:r w:rsidRPr="00EC6D18">
              <w:rPr>
                <w:rFonts w:ascii="Times New Roman" w:eastAsia="宋体" w:hAnsi="Times New Roman" w:cs="Times New Roman"/>
              </w:rPr>
              <w:t>12%</w:t>
            </w:r>
          </w:p>
        </w:tc>
      </w:tr>
      <w:tr w:rsidR="00DF01D6" w14:paraId="26790C75" w14:textId="77777777" w:rsidTr="00DF01D6">
        <w:tc>
          <w:tcPr>
            <w:tcW w:w="4678" w:type="dxa"/>
          </w:tcPr>
          <w:p w14:paraId="73F3A217" w14:textId="33A88668" w:rsidR="00DF01D6" w:rsidRDefault="00DF01D6" w:rsidP="00212545">
            <w:pPr>
              <w:spacing w:line="400" w:lineRule="exact"/>
              <w:rPr>
                <w:rFonts w:ascii="Times New Roman" w:eastAsia="宋体" w:hAnsi="Times New Roman" w:cs="Times New Roman"/>
              </w:rPr>
            </w:pPr>
            <w:r w:rsidRPr="00EC6D18">
              <w:rPr>
                <w:rFonts w:ascii="Times New Roman" w:eastAsia="宋体" w:hAnsi="Times New Roman" w:cs="Times New Roman"/>
              </w:rPr>
              <w:t>APPLIANCE</w:t>
            </w:r>
          </w:p>
        </w:tc>
        <w:tc>
          <w:tcPr>
            <w:tcW w:w="4496" w:type="dxa"/>
          </w:tcPr>
          <w:p w14:paraId="649E42E4" w14:textId="1324BE5D" w:rsidR="00DF01D6" w:rsidRDefault="00DF01D6" w:rsidP="00212545">
            <w:pPr>
              <w:spacing w:line="400" w:lineRule="exact"/>
              <w:rPr>
                <w:rFonts w:ascii="Times New Roman" w:eastAsia="宋体" w:hAnsi="Times New Roman" w:cs="Times New Roman"/>
              </w:rPr>
            </w:pPr>
            <w:r w:rsidRPr="00EC6D18">
              <w:rPr>
                <w:rFonts w:ascii="Times New Roman" w:eastAsia="宋体" w:hAnsi="Times New Roman" w:cs="Times New Roman"/>
              </w:rPr>
              <w:t>6%</w:t>
            </w:r>
          </w:p>
        </w:tc>
      </w:tr>
      <w:tr w:rsidR="00DF01D6" w14:paraId="674A723F" w14:textId="77777777" w:rsidTr="00DF01D6">
        <w:tc>
          <w:tcPr>
            <w:tcW w:w="4678" w:type="dxa"/>
          </w:tcPr>
          <w:p w14:paraId="0CDFA000" w14:textId="0C0E2D24" w:rsidR="00DF01D6" w:rsidRDefault="00DF01D6" w:rsidP="00212545">
            <w:pPr>
              <w:spacing w:line="400" w:lineRule="exact"/>
              <w:rPr>
                <w:rFonts w:ascii="Times New Roman" w:eastAsia="宋体" w:hAnsi="Times New Roman" w:cs="Times New Roman"/>
              </w:rPr>
            </w:pPr>
            <w:r w:rsidRPr="00EC6D18">
              <w:rPr>
                <w:rFonts w:ascii="Times New Roman" w:eastAsia="宋体" w:hAnsi="Times New Roman" w:cs="Times New Roman"/>
              </w:rPr>
              <w:t>LIGHTING</w:t>
            </w:r>
          </w:p>
        </w:tc>
        <w:tc>
          <w:tcPr>
            <w:tcW w:w="4496" w:type="dxa"/>
          </w:tcPr>
          <w:p w14:paraId="7A09DC04" w14:textId="7CDE8A11" w:rsidR="00DF01D6" w:rsidRDefault="00DF01D6" w:rsidP="00212545">
            <w:pPr>
              <w:spacing w:line="400" w:lineRule="exact"/>
              <w:rPr>
                <w:rFonts w:ascii="Times New Roman" w:eastAsia="宋体" w:hAnsi="Times New Roman" w:cs="Times New Roman"/>
              </w:rPr>
            </w:pPr>
            <w:r w:rsidRPr="00EC6D18">
              <w:rPr>
                <w:rFonts w:ascii="Times New Roman" w:eastAsia="宋体" w:hAnsi="Times New Roman" w:cs="Times New Roman"/>
              </w:rPr>
              <w:t>2%</w:t>
            </w:r>
          </w:p>
        </w:tc>
      </w:tr>
    </w:tbl>
    <w:p w14:paraId="236C5830" w14:textId="4BA0A654"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Clean energy solutions for homes must be affordable, efficient, and adaptable to diverse climates. While technologies vary, here are key innovations driving the shift toward sustainability.</w:t>
      </w:r>
    </w:p>
    <w:p w14:paraId="0E7FE1DD" w14:textId="6C92EF98" w:rsidR="00EC6D18" w:rsidRPr="00DF01D6" w:rsidRDefault="00EC6D18" w:rsidP="00212545">
      <w:pPr>
        <w:spacing w:line="400" w:lineRule="exact"/>
        <w:rPr>
          <w:rFonts w:ascii="Times New Roman" w:eastAsia="宋体" w:hAnsi="Times New Roman" w:cs="Times New Roman"/>
          <w:b/>
          <w:bCs/>
        </w:rPr>
      </w:pPr>
      <w:r w:rsidRPr="00DF01D6">
        <w:rPr>
          <w:rFonts w:ascii="Times New Roman" w:eastAsia="宋体" w:hAnsi="Times New Roman" w:cs="Times New Roman"/>
          <w:b/>
          <w:bCs/>
        </w:rPr>
        <w:t>HEAT PUMPS</w:t>
      </w:r>
      <w:r w:rsidR="00DF01D6">
        <w:rPr>
          <w:rFonts w:ascii="Times New Roman" w:eastAsia="宋体" w:hAnsi="Times New Roman" w:cs="Times New Roman"/>
          <w:b/>
          <w:bCs/>
        </w:rPr>
        <w:t xml:space="preserve"> — </w:t>
      </w:r>
      <w:r w:rsidRPr="00DF01D6">
        <w:rPr>
          <w:rFonts w:ascii="Times New Roman" w:eastAsia="宋体" w:hAnsi="Times New Roman" w:cs="Times New Roman"/>
          <w:b/>
          <w:bCs/>
        </w:rPr>
        <w:t>Efficient Heating/Cooling</w:t>
      </w:r>
    </w:p>
    <w:p w14:paraId="5B088625"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Replacing gas boilers, electric heat pumps transfer warmth from air or ground, cutting heating emissions by 50%. Hybrid models, hopefully, might be able to work in sub-zero temperatures in the near future.</w:t>
      </w:r>
    </w:p>
    <w:p w14:paraId="69CE098D" w14:textId="4F6EAA77" w:rsidR="00EC6D18" w:rsidRPr="00DF01D6" w:rsidRDefault="00EC6D18" w:rsidP="00212545">
      <w:pPr>
        <w:spacing w:line="400" w:lineRule="exact"/>
        <w:rPr>
          <w:rFonts w:ascii="Times New Roman" w:eastAsia="宋体" w:hAnsi="Times New Roman" w:cs="Times New Roman"/>
          <w:b/>
          <w:bCs/>
        </w:rPr>
      </w:pPr>
      <w:r w:rsidRPr="00DF01D6">
        <w:rPr>
          <w:rFonts w:ascii="Times New Roman" w:eastAsia="宋体" w:hAnsi="Times New Roman" w:cs="Times New Roman"/>
          <w:b/>
          <w:bCs/>
        </w:rPr>
        <w:t>SMART GRIDS(</w:t>
      </w:r>
      <w:r w:rsidRPr="00DF01D6">
        <w:rPr>
          <w:rFonts w:ascii="Times New Roman" w:eastAsia="宋体" w:hAnsi="Times New Roman" w:cs="Times New Roman"/>
          <w:b/>
          <w:bCs/>
        </w:rPr>
        <w:t>电网</w:t>
      </w:r>
      <w:r w:rsidRPr="00DF01D6">
        <w:rPr>
          <w:rFonts w:ascii="Times New Roman" w:eastAsia="宋体" w:hAnsi="Times New Roman" w:cs="Times New Roman"/>
          <w:b/>
          <w:bCs/>
        </w:rPr>
        <w:t>)</w:t>
      </w:r>
      <w:r w:rsidR="00DF01D6">
        <w:rPr>
          <w:rFonts w:ascii="Times New Roman" w:eastAsia="宋体" w:hAnsi="Times New Roman" w:cs="Times New Roman"/>
          <w:b/>
          <w:bCs/>
        </w:rPr>
        <w:t xml:space="preserve"> — </w:t>
      </w:r>
      <w:r w:rsidRPr="00DF01D6">
        <w:rPr>
          <w:rFonts w:ascii="Times New Roman" w:eastAsia="宋体" w:hAnsi="Times New Roman" w:cs="Times New Roman"/>
          <w:b/>
          <w:bCs/>
        </w:rPr>
        <w:t>Dynamic Electricity Management</w:t>
      </w:r>
    </w:p>
    <w:p w14:paraId="2051563E"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AI-powered grids optimize energy use, storing surplus solar power during peak hours and reducing reliance on fossil-fuel backups.</w:t>
      </w:r>
    </w:p>
    <w:p w14:paraId="4F461912" w14:textId="6966BECA" w:rsidR="00EC6D18" w:rsidRPr="00DF01D6" w:rsidRDefault="00EC6D18" w:rsidP="00212545">
      <w:pPr>
        <w:spacing w:line="400" w:lineRule="exact"/>
        <w:rPr>
          <w:rFonts w:ascii="Times New Roman" w:eastAsia="宋体" w:hAnsi="Times New Roman" w:cs="Times New Roman"/>
          <w:b/>
          <w:bCs/>
        </w:rPr>
      </w:pPr>
      <w:r w:rsidRPr="00DF01D6">
        <w:rPr>
          <w:rFonts w:ascii="Times New Roman" w:eastAsia="宋体" w:hAnsi="Times New Roman" w:cs="Times New Roman"/>
          <w:b/>
          <w:bCs/>
        </w:rPr>
        <w:t>SOLAR PANELS</w:t>
      </w:r>
      <w:r w:rsidR="00DF01D6">
        <w:rPr>
          <w:rFonts w:ascii="Times New Roman" w:eastAsia="宋体" w:hAnsi="Times New Roman" w:cs="Times New Roman"/>
          <w:b/>
          <w:bCs/>
        </w:rPr>
        <w:t xml:space="preserve"> — </w:t>
      </w:r>
      <w:r w:rsidRPr="00DF01D6">
        <w:rPr>
          <w:rFonts w:ascii="Times New Roman" w:eastAsia="宋体" w:hAnsi="Times New Roman" w:cs="Times New Roman"/>
          <w:b/>
          <w:bCs/>
        </w:rPr>
        <w:t>Rooftop Revolution</w:t>
      </w:r>
    </w:p>
    <w:p w14:paraId="4F3CB801" w14:textId="68BB1D42"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Solar energy is the most accessible renewable source for households. Advances in photovoltaic cells have cut costs by 80% since 2010, making them viable in numerous regions.</w:t>
      </w:r>
    </w:p>
    <w:p w14:paraId="3303CA04" w14:textId="3FD49BA9" w:rsidR="00EC6D18" w:rsidRPr="00DF01D6" w:rsidRDefault="00EC6D18" w:rsidP="00212545">
      <w:pPr>
        <w:spacing w:line="400" w:lineRule="exact"/>
        <w:rPr>
          <w:rFonts w:ascii="Times New Roman" w:eastAsia="宋体" w:hAnsi="Times New Roman" w:cs="Times New Roman"/>
          <w:b/>
          <w:bCs/>
        </w:rPr>
      </w:pPr>
      <w:r w:rsidRPr="00DF01D6">
        <w:rPr>
          <w:rFonts w:ascii="Times New Roman" w:eastAsia="宋体" w:hAnsi="Times New Roman" w:cs="Times New Roman"/>
          <w:b/>
          <w:bCs/>
        </w:rPr>
        <w:t>WIND TURBINES</w:t>
      </w:r>
      <w:r w:rsidR="00DF01D6">
        <w:rPr>
          <w:rFonts w:ascii="Times New Roman" w:eastAsia="宋体" w:hAnsi="Times New Roman" w:cs="Times New Roman"/>
          <w:b/>
          <w:bCs/>
        </w:rPr>
        <w:t xml:space="preserve"> — </w:t>
      </w:r>
      <w:r w:rsidRPr="00DF01D6">
        <w:rPr>
          <w:rFonts w:ascii="Times New Roman" w:eastAsia="宋体" w:hAnsi="Times New Roman" w:cs="Times New Roman"/>
          <w:b/>
          <w:bCs/>
        </w:rPr>
        <w:t>Community Microgrids</w:t>
      </w:r>
    </w:p>
    <w:p w14:paraId="7C202753" w14:textId="551A4E3C"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Small-scale turbines(</w:t>
      </w:r>
      <w:r w:rsidRPr="00EC6D18">
        <w:rPr>
          <w:rFonts w:ascii="Times New Roman" w:eastAsia="宋体" w:hAnsi="Times New Roman" w:cs="Times New Roman"/>
        </w:rPr>
        <w:t>涡轮机</w:t>
      </w:r>
      <w:r w:rsidRPr="00EC6D18">
        <w:rPr>
          <w:rFonts w:ascii="Times New Roman" w:eastAsia="宋体" w:hAnsi="Times New Roman" w:cs="Times New Roman"/>
        </w:rPr>
        <w:t>) in windy areas can power neighborhoods, though land use debates persist.</w:t>
      </w:r>
    </w:p>
    <w:p w14:paraId="01BD495E" w14:textId="2E6130E0"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"The scale of this transition is staggering." says Dr. Elena Torres, a climate scientist at MIT. "Residential renewables like solar and heat pumps could meet 90% of global household demand by 2050</w:t>
      </w:r>
      <w:r w:rsidR="00DF01D6">
        <w:rPr>
          <w:rFonts w:ascii="Times New Roman" w:eastAsia="宋体" w:hAnsi="Times New Roman" w:cs="Times New Roman" w:hint="eastAsia"/>
        </w:rPr>
        <w:t xml:space="preserve"> </w:t>
      </w:r>
      <w:r w:rsidR="00DF01D6">
        <w:rPr>
          <w:rFonts w:ascii="Times New Roman" w:eastAsia="宋体" w:hAnsi="Times New Roman" w:cs="Times New Roman" w:hint="eastAsia"/>
        </w:rPr>
        <w:t>—</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but only if investments triple within this decade." Recent studies show that every $1 invested in green homes today saves $5 in future climate adaptation costs. This isn't just an environmental imperative; it's economically inevitable.</w:t>
      </w:r>
    </w:p>
    <w:p w14:paraId="55B45837"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21. Which two categories combined account for over three-quarters of total household emissions?</w:t>
      </w:r>
    </w:p>
    <w:p w14:paraId="244BA1A8" w14:textId="77777777" w:rsidR="00212545" w:rsidRDefault="00212545" w:rsidP="00212545">
      <w:pPr>
        <w:spacing w:line="400" w:lineRule="exact"/>
        <w:rPr>
          <w:rFonts w:ascii="Times New Roman" w:eastAsia="宋体" w:hAnsi="Times New Roman" w:cs="Times New Roman"/>
        </w:rPr>
        <w:sectPr w:rsidR="00212545" w:rsidSect="001B38C6">
          <w:type w:val="continuous"/>
          <w:pgSz w:w="11906" w:h="16838"/>
          <w:pgMar w:top="1191" w:right="1361" w:bottom="1191" w:left="1361" w:header="851" w:footer="680" w:gutter="0"/>
          <w:cols w:space="425"/>
          <w:docGrid w:type="lines" w:linePitch="312"/>
        </w:sectPr>
      </w:pPr>
    </w:p>
    <w:p w14:paraId="02A91140"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Electricity and Heating.</w:t>
      </w:r>
    </w:p>
    <w:p w14:paraId="2B077182"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Heating and Cooling.</w:t>
      </w:r>
    </w:p>
    <w:p w14:paraId="04856381"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579A56FA"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Appliances and Lighting.</w:t>
      </w:r>
    </w:p>
    <w:p w14:paraId="5707A1FD"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Cooling and Appliances.</w:t>
      </w:r>
    </w:p>
    <w:p w14:paraId="0C470B8E" w14:textId="77777777" w:rsidR="00212545" w:rsidRDefault="00212545" w:rsidP="00212545">
      <w:pPr>
        <w:spacing w:line="400" w:lineRule="exact"/>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5ADE59B3"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22. Which technology is highlighted as cost-effective for diverse climates?</w:t>
      </w:r>
    </w:p>
    <w:p w14:paraId="44ADB802" w14:textId="77777777" w:rsidR="00212545" w:rsidRDefault="00212545" w:rsidP="00212545">
      <w:pPr>
        <w:spacing w:line="400" w:lineRule="exact"/>
        <w:rPr>
          <w:rFonts w:ascii="Times New Roman" w:eastAsia="宋体" w:hAnsi="Times New Roman" w:cs="Times New Roman"/>
        </w:rPr>
        <w:sectPr w:rsidR="00212545" w:rsidSect="00B53C5B">
          <w:type w:val="continuous"/>
          <w:pgSz w:w="11906" w:h="16838"/>
          <w:pgMar w:top="1191" w:right="1361" w:bottom="1191" w:left="1361" w:header="851" w:footer="992" w:gutter="0"/>
          <w:cols w:space="425"/>
          <w:docGrid w:type="lines" w:linePitch="312"/>
        </w:sectPr>
      </w:pPr>
    </w:p>
    <w:p w14:paraId="1F240C5C"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Heat pumps.</w:t>
      </w:r>
    </w:p>
    <w:p w14:paraId="44FAE137"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Smart grids.</w:t>
      </w:r>
    </w:p>
    <w:p w14:paraId="679ED2DF"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Solar panels.</w:t>
      </w:r>
    </w:p>
    <w:p w14:paraId="530C9153"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Wind turbines.</w:t>
      </w:r>
    </w:p>
    <w:p w14:paraId="577909A7" w14:textId="77777777" w:rsidR="00212545" w:rsidRDefault="00212545" w:rsidP="00212545">
      <w:pPr>
        <w:spacing w:line="400" w:lineRule="exact"/>
        <w:rPr>
          <w:rFonts w:ascii="Times New Roman" w:eastAsia="宋体" w:hAnsi="Times New Roman" w:cs="Times New Roman"/>
        </w:rPr>
        <w:sectPr w:rsidR="00212545" w:rsidSect="00212545">
          <w:type w:val="continuous"/>
          <w:pgSz w:w="11906" w:h="16838"/>
          <w:pgMar w:top="1191" w:right="1361" w:bottom="1191" w:left="1361" w:header="851" w:footer="992" w:gutter="0"/>
          <w:cols w:num="4" w:space="424"/>
          <w:docGrid w:type="lines" w:linePitch="312"/>
        </w:sectPr>
      </w:pPr>
    </w:p>
    <w:p w14:paraId="242FEE9A"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lastRenderedPageBreak/>
        <w:t>23. What does Dr. Torres emphasize about the energy transition?</w:t>
      </w:r>
    </w:p>
    <w:p w14:paraId="5DE14E6E"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The dominance of gas boilers.</w:t>
      </w:r>
    </w:p>
    <w:p w14:paraId="278AAC8D"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The increase in solar efficiency.</w:t>
      </w:r>
    </w:p>
    <w:p w14:paraId="0E0A67DB" w14:textId="7688A25C"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The need for higher investment.</w:t>
      </w:r>
    </w:p>
    <w:p w14:paraId="403EECBD"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The breakthrough in heat pump technology.</w:t>
      </w:r>
    </w:p>
    <w:p w14:paraId="0E1275C1" w14:textId="72C99443" w:rsidR="00EC6D18" w:rsidRPr="00DF01D6" w:rsidRDefault="00EC6D18" w:rsidP="00212545">
      <w:pPr>
        <w:spacing w:line="400" w:lineRule="exact"/>
        <w:jc w:val="center"/>
        <w:rPr>
          <w:rFonts w:ascii="Times New Roman" w:eastAsia="宋体" w:hAnsi="Times New Roman" w:cs="Times New Roman"/>
          <w:b/>
          <w:bCs/>
        </w:rPr>
      </w:pPr>
      <w:r w:rsidRPr="00DF01D6">
        <w:rPr>
          <w:rFonts w:ascii="Times New Roman" w:eastAsia="宋体" w:hAnsi="Times New Roman" w:cs="Times New Roman"/>
          <w:b/>
          <w:bCs/>
        </w:rPr>
        <w:t>B</w:t>
      </w:r>
    </w:p>
    <w:p w14:paraId="2044E0D0" w14:textId="3A49BD76"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 xml:space="preserve">When Clara took over her grandfather's Brooklyn bookshop in 2018, the first thing she removed wasn't the outdated stocks, but the </w:t>
      </w:r>
      <w:proofErr w:type="spellStart"/>
      <w:r w:rsidRPr="00EC6D18">
        <w:rPr>
          <w:rFonts w:ascii="Times New Roman" w:eastAsia="宋体" w:hAnsi="Times New Roman" w:cs="Times New Roman"/>
        </w:rPr>
        <w:t>WiFi</w:t>
      </w:r>
      <w:proofErr w:type="spellEnd"/>
      <w:r w:rsidRPr="00EC6D18">
        <w:rPr>
          <w:rFonts w:ascii="Times New Roman" w:eastAsia="宋体" w:hAnsi="Times New Roman" w:cs="Times New Roman"/>
        </w:rPr>
        <w:t xml:space="preserve"> router. Regulars protested. A lawyer threatened to transfer his $500 monthly coffee budget elsewhere. "Books deserve the same undivided attention we demand from lovers," she told me, polishing the brass counter her grandfather installed in 1967.</w:t>
      </w:r>
    </w:p>
    <w:p w14:paraId="4E1EA233" w14:textId="39F619BB"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Her stubbornness seemed self-destructive as stores around them closed down. Yet something unusual happened. By 2020, the shop had become an unofficial sanctuary(</w:t>
      </w:r>
      <w:r w:rsidRPr="00EC6D18">
        <w:rPr>
          <w:rFonts w:ascii="Times New Roman" w:eastAsia="宋体" w:hAnsi="Times New Roman" w:cs="Times New Roman"/>
        </w:rPr>
        <w:t>庇护所</w:t>
      </w:r>
      <w:r w:rsidRPr="00EC6D18">
        <w:rPr>
          <w:rFonts w:ascii="Times New Roman" w:eastAsia="宋体" w:hAnsi="Times New Roman" w:cs="Times New Roman"/>
        </w:rPr>
        <w:t>). Teenagers sprawled on Persian carpets with Dostoevsky, their phones forgotten in backpacks. A retired judge started hosting Saturday poetry circles where participants recited verses from memory</w:t>
      </w:r>
      <w:r w:rsidR="00DF01D6">
        <w:rPr>
          <w:rFonts w:ascii="Times New Roman" w:eastAsia="宋体" w:hAnsi="Times New Roman" w:cs="Times New Roman"/>
        </w:rPr>
        <w:t xml:space="preserve"> — </w:t>
      </w:r>
      <w:r w:rsidRPr="00EC6D18">
        <w:rPr>
          <w:rFonts w:ascii="Times New Roman" w:eastAsia="宋体" w:hAnsi="Times New Roman" w:cs="Times New Roman"/>
        </w:rPr>
        <w:t>a practice Clara called "brain tattooing".</w:t>
      </w:r>
    </w:p>
    <w:p w14:paraId="4D9D232F" w14:textId="3145E7D0"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 xml:space="preserve">The pandemic should have been their </w:t>
      </w:r>
      <w:r w:rsidRPr="00212545">
        <w:rPr>
          <w:rFonts w:ascii="Times New Roman" w:eastAsia="宋体" w:hAnsi="Times New Roman" w:cs="Times New Roman"/>
          <w:b/>
          <w:bCs/>
          <w:u w:val="single"/>
        </w:rPr>
        <w:t>death knell</w:t>
      </w:r>
      <w:r w:rsidRPr="00EC6D18">
        <w:rPr>
          <w:rFonts w:ascii="Times New Roman" w:eastAsia="宋体" w:hAnsi="Times New Roman" w:cs="Times New Roman"/>
        </w:rPr>
        <w:t>. Instead, when Clara launched "Survival Bundles" (handpicked books with handwritten notes), orders poured in from tech executives exhausted by Zoom. A Silicon Valley CEO admitted these were the first physical books he'd touched since graduate school. "We're starving for texture," Clara noted, wrapping parcels in recycled paper.</w:t>
      </w:r>
    </w:p>
    <w:p w14:paraId="205B9386"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Last winter, I found her battling a new threat. A property developer had purchased their building, tripling the rent overnight. What unfolded next could fill a novel: customers organized protests on the sidewalk; the judge represented them for free; even the lawyer who once threatened to leave funded their legal defense.</w:t>
      </w:r>
    </w:p>
    <w:p w14:paraId="1241008A" w14:textId="10FB4383"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In the court, Clara quoted Melville:</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"We cannot live only for ourselves. A thousand fibers connect us." The judge</w:t>
      </w:r>
      <w:r w:rsidR="00DF01D6">
        <w:rPr>
          <w:rFonts w:ascii="Times New Roman" w:eastAsia="宋体" w:hAnsi="Times New Roman" w:cs="Times New Roman"/>
        </w:rPr>
        <w:t xml:space="preserve"> — </w:t>
      </w:r>
      <w:r w:rsidRPr="00EC6D18">
        <w:rPr>
          <w:rFonts w:ascii="Times New Roman" w:eastAsia="宋体" w:hAnsi="Times New Roman" w:cs="Times New Roman"/>
        </w:rPr>
        <w:t>her poetry circle regular</w:t>
      </w:r>
      <w:r w:rsidR="00DF01D6">
        <w:rPr>
          <w:rFonts w:ascii="Times New Roman" w:eastAsia="宋体" w:hAnsi="Times New Roman" w:cs="Times New Roman"/>
        </w:rPr>
        <w:t xml:space="preserve"> — </w:t>
      </w:r>
      <w:r w:rsidRPr="00EC6D18">
        <w:rPr>
          <w:rFonts w:ascii="Times New Roman" w:eastAsia="宋体" w:hAnsi="Times New Roman" w:cs="Times New Roman"/>
        </w:rPr>
        <w:t>pronounced the rent increase unreasonable. Now their shop displays this judgment alongside signed first editions, proof that some bonds still resist digital disruption.</w:t>
      </w:r>
    </w:p>
    <w:p w14:paraId="62BE6547"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24. What made Clara's approach to running the bookshop special?</w:t>
      </w:r>
    </w:p>
    <w:p w14:paraId="3018143A" w14:textId="77777777" w:rsidR="00212545" w:rsidRDefault="00212545" w:rsidP="00212545">
      <w:pPr>
        <w:spacing w:line="400" w:lineRule="exact"/>
        <w:rPr>
          <w:rFonts w:ascii="Times New Roman" w:eastAsia="宋体" w:hAnsi="Times New Roman" w:cs="Times New Roman"/>
        </w:rPr>
        <w:sectPr w:rsidR="00212545" w:rsidSect="001B38C6">
          <w:type w:val="continuous"/>
          <w:pgSz w:w="11906" w:h="16838"/>
          <w:pgMar w:top="1191" w:right="1361" w:bottom="1191" w:left="1361" w:header="851" w:footer="680" w:gutter="0"/>
          <w:cols w:space="425"/>
          <w:docGrid w:type="lines" w:linePitch="312"/>
        </w:sectPr>
      </w:pPr>
    </w:p>
    <w:p w14:paraId="3D404902"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Catering to the needs of customers.</w:t>
      </w:r>
    </w:p>
    <w:p w14:paraId="663DA100"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Introducing modern technology.</w:t>
      </w:r>
    </w:p>
    <w:p w14:paraId="26CCD2A8"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65565D95" w14:textId="77777777" w:rsidR="00EC6D18" w:rsidRPr="00EC6D18" w:rsidRDefault="00EC6D18" w:rsidP="00FC3F21">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Focusing on rare book collections.</w:t>
      </w:r>
    </w:p>
    <w:p w14:paraId="3D50FC23" w14:textId="77777777" w:rsidR="00EC6D18" w:rsidRPr="00EC6D18" w:rsidRDefault="00EC6D18" w:rsidP="00FC3F21">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Prioritizing full concentration.</w:t>
      </w:r>
    </w:p>
    <w:p w14:paraId="1ABA4BDA" w14:textId="77777777" w:rsidR="00212545" w:rsidRDefault="00212545" w:rsidP="00212545">
      <w:pPr>
        <w:spacing w:line="400" w:lineRule="exact"/>
        <w:rPr>
          <w:rFonts w:ascii="Times New Roman" w:eastAsia="宋体" w:hAnsi="Times New Roman" w:cs="Times New Roman"/>
        </w:rPr>
        <w:sectPr w:rsidR="00212545" w:rsidSect="00FC3F21">
          <w:type w:val="continuous"/>
          <w:pgSz w:w="11906" w:h="16838"/>
          <w:pgMar w:top="1191" w:right="1361" w:bottom="1191" w:left="1361" w:header="851" w:footer="992" w:gutter="0"/>
          <w:cols w:num="2" w:space="425"/>
          <w:docGrid w:type="lines" w:linePitch="312"/>
        </w:sectPr>
      </w:pPr>
    </w:p>
    <w:p w14:paraId="66E5B0D7"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25. What does the underlined phrase "</w:t>
      </w:r>
      <w:r w:rsidRPr="00212545">
        <w:rPr>
          <w:rFonts w:ascii="Times New Roman" w:eastAsia="宋体" w:hAnsi="Times New Roman" w:cs="Times New Roman"/>
          <w:b/>
          <w:bCs/>
          <w:u w:val="single"/>
        </w:rPr>
        <w:t>death knell</w:t>
      </w:r>
      <w:r w:rsidRPr="00EC6D18">
        <w:rPr>
          <w:rFonts w:ascii="Times New Roman" w:eastAsia="宋体" w:hAnsi="Times New Roman" w:cs="Times New Roman"/>
        </w:rPr>
        <w:t>" in paragraph 3 mean?</w:t>
      </w:r>
    </w:p>
    <w:p w14:paraId="4AD180DA" w14:textId="77777777" w:rsidR="00212545" w:rsidRDefault="00212545" w:rsidP="00212545">
      <w:pPr>
        <w:spacing w:line="400" w:lineRule="exact"/>
        <w:rPr>
          <w:rFonts w:ascii="Times New Roman" w:eastAsia="宋体" w:hAnsi="Times New Roman" w:cs="Times New Roman"/>
        </w:rPr>
        <w:sectPr w:rsidR="00212545" w:rsidSect="00B53C5B">
          <w:type w:val="continuous"/>
          <w:pgSz w:w="11906" w:h="16838"/>
          <w:pgMar w:top="1191" w:right="1361" w:bottom="1191" w:left="1361" w:header="851" w:footer="992" w:gutter="0"/>
          <w:cols w:space="425"/>
          <w:docGrid w:type="lines" w:linePitch="312"/>
        </w:sectPr>
      </w:pPr>
    </w:p>
    <w:p w14:paraId="14BE180D"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A moment of celebration.</w:t>
      </w:r>
    </w:p>
    <w:p w14:paraId="5BAD6C6F"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A desperate cry for survival.</w:t>
      </w:r>
    </w:p>
    <w:p w14:paraId="6248FDFD"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2725C3A1" w14:textId="77777777" w:rsidR="00EC6D18" w:rsidRPr="00EC6D18" w:rsidRDefault="00EC6D18" w:rsidP="00FC3F21">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An event marking the end.</w:t>
      </w:r>
    </w:p>
    <w:p w14:paraId="6ECEC124" w14:textId="77777777" w:rsidR="00EC6D18" w:rsidRPr="00EC6D18" w:rsidRDefault="00EC6D18" w:rsidP="00FC3F21">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A sudden opportunity for growth.</w:t>
      </w:r>
    </w:p>
    <w:p w14:paraId="2544C81A" w14:textId="77777777" w:rsidR="00212545" w:rsidRDefault="00212545" w:rsidP="00212545">
      <w:pPr>
        <w:spacing w:line="400" w:lineRule="exact"/>
        <w:rPr>
          <w:rFonts w:ascii="Times New Roman" w:eastAsia="宋体" w:hAnsi="Times New Roman" w:cs="Times New Roman"/>
        </w:rPr>
        <w:sectPr w:rsidR="00212545" w:rsidSect="00FC3F21">
          <w:type w:val="continuous"/>
          <w:pgSz w:w="11906" w:h="16838"/>
          <w:pgMar w:top="1191" w:right="1361" w:bottom="1191" w:left="1361" w:header="851" w:footer="992" w:gutter="0"/>
          <w:cols w:num="2" w:space="425"/>
          <w:docGrid w:type="lines" w:linePitch="312"/>
        </w:sectPr>
      </w:pPr>
    </w:p>
    <w:p w14:paraId="0CD47120"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26. Why is the lawyer mentioned again in paragraph 4?</w:t>
      </w:r>
    </w:p>
    <w:p w14:paraId="5ABD4437" w14:textId="77777777" w:rsidR="00212545" w:rsidRDefault="00212545" w:rsidP="00212545">
      <w:pPr>
        <w:spacing w:line="400" w:lineRule="exact"/>
        <w:rPr>
          <w:rFonts w:ascii="Times New Roman" w:eastAsia="宋体" w:hAnsi="Times New Roman" w:cs="Times New Roman"/>
        </w:rPr>
        <w:sectPr w:rsidR="00212545" w:rsidSect="00B53C5B">
          <w:type w:val="continuous"/>
          <w:pgSz w:w="11906" w:h="16838"/>
          <w:pgMar w:top="1191" w:right="1361" w:bottom="1191" w:left="1361" w:header="851" w:footer="992" w:gutter="0"/>
          <w:cols w:space="425"/>
          <w:docGrid w:type="lines" w:linePitch="312"/>
        </w:sectPr>
      </w:pPr>
    </w:p>
    <w:p w14:paraId="4D049398"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To show his contradictory behavior.</w:t>
      </w:r>
    </w:p>
    <w:p w14:paraId="439F062F"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To illustrate the content of a novel.</w:t>
      </w:r>
    </w:p>
    <w:p w14:paraId="29EEE9B8"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46BD1C5B" w14:textId="77777777" w:rsidR="00EC6D18" w:rsidRPr="00EC6D18" w:rsidRDefault="00EC6D18" w:rsidP="003B7BA8">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To stress the mass support Clara received.</w:t>
      </w:r>
    </w:p>
    <w:p w14:paraId="5FF59C62" w14:textId="77777777" w:rsidR="00EC6D18" w:rsidRPr="00EC6D18" w:rsidRDefault="00EC6D18" w:rsidP="003B7BA8">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To explain the difficulty Clara came across.</w:t>
      </w:r>
    </w:p>
    <w:p w14:paraId="4D88F55C" w14:textId="77777777" w:rsidR="00212545" w:rsidRDefault="00212545" w:rsidP="00212545">
      <w:pPr>
        <w:spacing w:line="400" w:lineRule="exact"/>
        <w:rPr>
          <w:rFonts w:ascii="Times New Roman" w:eastAsia="宋体" w:hAnsi="Times New Roman" w:cs="Times New Roman"/>
        </w:rPr>
        <w:sectPr w:rsidR="00212545" w:rsidSect="003B7BA8">
          <w:type w:val="continuous"/>
          <w:pgSz w:w="11906" w:h="16838"/>
          <w:pgMar w:top="1191" w:right="1361" w:bottom="1191" w:left="1361" w:header="851" w:footer="992" w:gutter="0"/>
          <w:cols w:num="2" w:space="425"/>
          <w:docGrid w:type="lines" w:linePitch="312"/>
        </w:sectPr>
      </w:pPr>
    </w:p>
    <w:p w14:paraId="6C7D46D2"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27. What can we learn from the story?</w:t>
      </w:r>
    </w:p>
    <w:p w14:paraId="1D12E3B9"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Profit-driven decisions may lead to unexpected outcomes</w:t>
      </w:r>
    </w:p>
    <w:p w14:paraId="78B6E661"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lastRenderedPageBreak/>
        <w:t>B. Community and human connection can navigate modern challenges.</w:t>
      </w:r>
    </w:p>
    <w:p w14:paraId="1BB0FD98"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Technology is harmful to traditional businesses and should be avoided.</w:t>
      </w:r>
    </w:p>
    <w:p w14:paraId="6FFD687D"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Small bookshops are bound to encounter many threats in the digital age.</w:t>
      </w:r>
    </w:p>
    <w:p w14:paraId="43CAB6C9" w14:textId="1259C180" w:rsidR="00EC6D18" w:rsidRPr="00DF01D6" w:rsidRDefault="00EC6D18" w:rsidP="00212545">
      <w:pPr>
        <w:spacing w:line="400" w:lineRule="exact"/>
        <w:jc w:val="center"/>
        <w:rPr>
          <w:rFonts w:ascii="Times New Roman" w:eastAsia="宋体" w:hAnsi="Times New Roman" w:cs="Times New Roman"/>
          <w:b/>
          <w:bCs/>
        </w:rPr>
      </w:pPr>
      <w:r w:rsidRPr="00DF01D6">
        <w:rPr>
          <w:rFonts w:ascii="Times New Roman" w:eastAsia="宋体" w:hAnsi="Times New Roman" w:cs="Times New Roman"/>
          <w:b/>
          <w:bCs/>
        </w:rPr>
        <w:t>C</w:t>
      </w:r>
    </w:p>
    <w:p w14:paraId="0551FC6B" w14:textId="1860F4DD"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Britain's housing crisis has created a distinct generational divide. While older generations often own property, millions of young adults face increasing rents and unachievable homeownership. A recent official report warns that 630,000 people under 35 may face homelessness in old age due to chronic shortages of affordable homes.</w:t>
      </w:r>
    </w:p>
    <w:p w14:paraId="727E1D40" w14:textId="5A9E7FF3"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This crisis originates from decades of policy failure. Since the mid-1990s, house prices have skyrocketed dramatically, widening the gap between property owners and others. Government projects like "Help-to-Buy" intended to assist first-time buyers instead inflated prices further, making housing less accessible. University graduates carry heavy debts from tuition fees exceeding £9,000 annually since 2010, weakening their savings potential.</w:t>
      </w:r>
    </w:p>
    <w:p w14:paraId="6CC99AE3" w14:textId="3A153B1C"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The rental market offers little relief. Private renters have jumped from 2.8 million to 4.5 million households since 2007, with those aged 25-34 consisting of over a third. Yet renters face instability and exploitation. "No-fault evictions" allow landlords(</w:t>
      </w:r>
      <w:r w:rsidRPr="00EC6D18">
        <w:rPr>
          <w:rFonts w:ascii="Times New Roman" w:eastAsia="宋体" w:hAnsi="Times New Roman" w:cs="Times New Roman"/>
        </w:rPr>
        <w:t>房东</w:t>
      </w:r>
      <w:r w:rsidRPr="00EC6D18">
        <w:rPr>
          <w:rFonts w:ascii="Times New Roman" w:eastAsia="宋体" w:hAnsi="Times New Roman" w:cs="Times New Roman"/>
        </w:rPr>
        <w:t xml:space="preserve">) to end </w:t>
      </w:r>
      <w:proofErr w:type="spellStart"/>
      <w:r w:rsidRPr="00EC6D18">
        <w:rPr>
          <w:rFonts w:ascii="Times New Roman" w:eastAsia="宋体" w:hAnsi="Times New Roman" w:cs="Times New Roman"/>
        </w:rPr>
        <w:t>rentings</w:t>
      </w:r>
      <w:proofErr w:type="spellEnd"/>
      <w:r w:rsidRPr="00EC6D18">
        <w:rPr>
          <w:rFonts w:ascii="Times New Roman" w:eastAsia="宋体" w:hAnsi="Times New Roman" w:cs="Times New Roman"/>
        </w:rPr>
        <w:t xml:space="preserve"> without cause, while rents exceed wage growth. Even social housing renters experience widening inequality compared to homeowners.</w:t>
      </w:r>
    </w:p>
    <w:p w14:paraId="1B02E490" w14:textId="5B897BFC"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 xml:space="preserve">Policy responses are emerging but controversial. London Mayor Sadiq Khan proposed a landlord registry and rent control commission to regulate the private sector. Scotland has established "rent pressure zones" to stop increases. The </w:t>
      </w:r>
      <w:proofErr w:type="spellStart"/>
      <w:r w:rsidRPr="00EC6D18">
        <w:rPr>
          <w:rFonts w:ascii="Times New Roman" w:eastAsia="宋体" w:hAnsi="Times New Roman" w:cs="Times New Roman"/>
        </w:rPr>
        <w:t>Labour</w:t>
      </w:r>
      <w:proofErr w:type="spellEnd"/>
      <w:r w:rsidRPr="00EC6D18">
        <w:rPr>
          <w:rFonts w:ascii="Times New Roman" w:eastAsia="宋体" w:hAnsi="Times New Roman" w:cs="Times New Roman"/>
        </w:rPr>
        <w:t xml:space="preserve"> Party advocates abolishing no-fault evictions, arguing that secure right of habitation are essential for dignity.</w:t>
      </w:r>
    </w:p>
    <w:p w14:paraId="02CFEE64" w14:textId="44665215"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Ultimately, this is about intergenerational fairness. A functional society cannot thrive when younger citizens bear unreasonable burdens. As one analyst notes: "We depend on the young to sustain our future</w:t>
      </w:r>
      <w:r w:rsidR="00DF01D6">
        <w:rPr>
          <w:rFonts w:ascii="Times New Roman" w:eastAsia="宋体" w:hAnsi="Times New Roman" w:cs="Times New Roman"/>
        </w:rPr>
        <w:t xml:space="preserve"> — </w:t>
      </w:r>
      <w:r w:rsidRPr="00EC6D18">
        <w:rPr>
          <w:rFonts w:ascii="Times New Roman" w:eastAsia="宋体" w:hAnsi="Times New Roman" w:cs="Times New Roman"/>
        </w:rPr>
        <w:t>denying them housing security damages everyone."</w:t>
      </w:r>
    </w:p>
    <w:p w14:paraId="7DF93277"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28. What does the official report predict about young adults?</w:t>
      </w:r>
    </w:p>
    <w:p w14:paraId="1A39A922" w14:textId="77777777" w:rsidR="00212545" w:rsidRDefault="00212545" w:rsidP="00212545">
      <w:pPr>
        <w:spacing w:line="400" w:lineRule="exact"/>
        <w:rPr>
          <w:rFonts w:ascii="Times New Roman" w:eastAsia="宋体" w:hAnsi="Times New Roman" w:cs="Times New Roman"/>
        </w:rPr>
        <w:sectPr w:rsidR="00212545" w:rsidSect="001B38C6">
          <w:type w:val="continuous"/>
          <w:pgSz w:w="11906" w:h="16838"/>
          <w:pgMar w:top="1191" w:right="1361" w:bottom="1191" w:left="1361" w:header="851" w:footer="680" w:gutter="0"/>
          <w:cols w:space="425"/>
          <w:docGrid w:type="lines" w:linePitch="312"/>
        </w:sectPr>
      </w:pPr>
    </w:p>
    <w:p w14:paraId="5C11EBA7"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Universal elderly poverty.</w:t>
      </w:r>
    </w:p>
    <w:p w14:paraId="368A5024"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Persistent renting difficulties.</w:t>
      </w:r>
    </w:p>
    <w:p w14:paraId="311A479B"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7331532F"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Long-term housing insecurity.</w:t>
      </w:r>
    </w:p>
    <w:p w14:paraId="465137AC" w14:textId="77777777" w:rsidR="00EC6D18" w:rsidRPr="00EC6D18" w:rsidRDefault="00EC6D18" w:rsidP="003B7BA8">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Unachievable huge property.</w:t>
      </w:r>
    </w:p>
    <w:p w14:paraId="5839DF5F" w14:textId="77777777" w:rsidR="00212545" w:rsidRDefault="00212545" w:rsidP="00212545">
      <w:pPr>
        <w:spacing w:line="400" w:lineRule="exact"/>
        <w:rPr>
          <w:rFonts w:ascii="Times New Roman" w:eastAsia="宋体" w:hAnsi="Times New Roman" w:cs="Times New Roman"/>
        </w:rPr>
        <w:sectPr w:rsidR="00212545" w:rsidSect="003B7BA8">
          <w:type w:val="continuous"/>
          <w:pgSz w:w="11906" w:h="16838"/>
          <w:pgMar w:top="1191" w:right="1361" w:bottom="1191" w:left="1361" w:header="851" w:footer="992" w:gutter="0"/>
          <w:cols w:num="2" w:space="425"/>
          <w:docGrid w:type="lines" w:linePitch="312"/>
        </w:sectPr>
      </w:pPr>
    </w:p>
    <w:p w14:paraId="34D1963B"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29. What brings about the housing crisis?</w:t>
      </w:r>
    </w:p>
    <w:p w14:paraId="3F3B2617" w14:textId="77777777" w:rsidR="00212545" w:rsidRDefault="00212545" w:rsidP="00212545">
      <w:pPr>
        <w:spacing w:line="400" w:lineRule="exact"/>
        <w:rPr>
          <w:rFonts w:ascii="Times New Roman" w:eastAsia="宋体" w:hAnsi="Times New Roman" w:cs="Times New Roman"/>
        </w:rPr>
        <w:sectPr w:rsidR="00212545" w:rsidSect="00B53C5B">
          <w:type w:val="continuous"/>
          <w:pgSz w:w="11906" w:h="16838"/>
          <w:pgMar w:top="1191" w:right="1361" w:bottom="1191" w:left="1361" w:header="851" w:footer="992" w:gutter="0"/>
          <w:cols w:space="425"/>
          <w:docGrid w:type="lines" w:linePitch="312"/>
        </w:sectPr>
      </w:pPr>
    </w:p>
    <w:p w14:paraId="677D199E"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Stable rental market.</w:t>
      </w:r>
    </w:p>
    <w:p w14:paraId="454CA77A"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Students' reduced debt burden.</w:t>
      </w:r>
    </w:p>
    <w:p w14:paraId="5B310D61"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28C1CE6F"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Decades-long policy failure.</w:t>
      </w:r>
    </w:p>
    <w:p w14:paraId="2E194D5F" w14:textId="77777777" w:rsidR="00EC6D18" w:rsidRPr="00EC6D18" w:rsidRDefault="00EC6D18" w:rsidP="003B7BA8">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Consistent policy responses.</w:t>
      </w:r>
    </w:p>
    <w:p w14:paraId="03DB37F4" w14:textId="77777777" w:rsidR="00212545" w:rsidRDefault="00212545" w:rsidP="00212545">
      <w:pPr>
        <w:spacing w:line="400" w:lineRule="exact"/>
        <w:rPr>
          <w:rFonts w:ascii="Times New Roman" w:eastAsia="宋体" w:hAnsi="Times New Roman" w:cs="Times New Roman"/>
        </w:rPr>
        <w:sectPr w:rsidR="00212545" w:rsidSect="003B7BA8">
          <w:type w:val="continuous"/>
          <w:pgSz w:w="11906" w:h="16838"/>
          <w:pgMar w:top="1191" w:right="1361" w:bottom="1191" w:left="1361" w:header="851" w:footer="992" w:gutter="0"/>
          <w:cols w:num="2" w:space="425"/>
          <w:docGrid w:type="lines" w:linePitch="312"/>
        </w:sectPr>
      </w:pPr>
    </w:p>
    <w:p w14:paraId="1BB9EF36"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30. What can be inferred from the last paragraph?</w:t>
      </w:r>
    </w:p>
    <w:p w14:paraId="471A98D9"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Young adults' housing security should be guaranteed.</w:t>
      </w:r>
    </w:p>
    <w:p w14:paraId="62669971"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Efforts should be made to create a sustainable society.</w:t>
      </w:r>
    </w:p>
    <w:p w14:paraId="15197160"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The property of older generations should be passed on.</w:t>
      </w:r>
    </w:p>
    <w:p w14:paraId="0C1F23E1"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The young should be responsible for intergenerational fairness.</w:t>
      </w:r>
    </w:p>
    <w:p w14:paraId="21B02477"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lastRenderedPageBreak/>
        <w:t>31. What can be a suitable title for the text?</w:t>
      </w:r>
    </w:p>
    <w:p w14:paraId="7D73A5C5"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Housing: Pricing out the Young?</w:t>
      </w:r>
    </w:p>
    <w:p w14:paraId="58AB6DC7"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Policy: Regulating the Private Owners?</w:t>
      </w:r>
    </w:p>
    <w:p w14:paraId="439F44D5"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Landlords: Forced to Accept Rent Hikes?</w:t>
      </w:r>
    </w:p>
    <w:p w14:paraId="50207B8A"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Rental Control: Solving the Renter-landlord Conflicts?</w:t>
      </w:r>
    </w:p>
    <w:p w14:paraId="1C20E475" w14:textId="2467B9CF" w:rsidR="00EC6D18" w:rsidRPr="00DF01D6" w:rsidRDefault="00EC6D18" w:rsidP="00212545">
      <w:pPr>
        <w:spacing w:line="400" w:lineRule="exact"/>
        <w:jc w:val="center"/>
        <w:rPr>
          <w:rFonts w:ascii="Times New Roman" w:eastAsia="宋体" w:hAnsi="Times New Roman" w:cs="Times New Roman"/>
          <w:b/>
          <w:bCs/>
        </w:rPr>
      </w:pPr>
      <w:r w:rsidRPr="00DF01D6">
        <w:rPr>
          <w:rFonts w:ascii="Times New Roman" w:eastAsia="宋体" w:hAnsi="Times New Roman" w:cs="Times New Roman"/>
          <w:b/>
          <w:bCs/>
        </w:rPr>
        <w:t>D</w:t>
      </w:r>
    </w:p>
    <w:p w14:paraId="34E90FFB" w14:textId="3A500D4C" w:rsidR="00EC6D18" w:rsidRPr="00DF01D6" w:rsidRDefault="00EC6D18" w:rsidP="00212545">
      <w:pPr>
        <w:spacing w:line="400" w:lineRule="exact"/>
        <w:jc w:val="center"/>
        <w:rPr>
          <w:rFonts w:ascii="Times New Roman" w:eastAsia="宋体" w:hAnsi="Times New Roman" w:cs="Times New Roman"/>
          <w:b/>
          <w:bCs/>
          <w:i/>
          <w:iCs/>
        </w:rPr>
      </w:pPr>
      <w:r w:rsidRPr="00DF01D6">
        <w:rPr>
          <w:rFonts w:ascii="Times New Roman" w:eastAsia="宋体" w:hAnsi="Times New Roman" w:cs="Times New Roman"/>
          <w:b/>
          <w:bCs/>
          <w:i/>
          <w:iCs/>
        </w:rPr>
        <w:t>AI Radiology: Faster, Smarter, and More Accurate</w:t>
      </w:r>
    </w:p>
    <w:p w14:paraId="6C16E1DA"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 xml:space="preserve">Hospital waiting time for scan results could soon be reduced from days to minutes. A 2025 Stanford study reveals that </w:t>
      </w:r>
      <w:proofErr w:type="spellStart"/>
      <w:r w:rsidRPr="00EC6D18">
        <w:rPr>
          <w:rFonts w:ascii="Times New Roman" w:eastAsia="宋体" w:hAnsi="Times New Roman" w:cs="Times New Roman"/>
        </w:rPr>
        <w:t>DeepMedScan</w:t>
      </w:r>
      <w:proofErr w:type="spellEnd"/>
      <w:r w:rsidRPr="00EC6D18">
        <w:rPr>
          <w:rFonts w:ascii="Times New Roman" w:eastAsia="宋体" w:hAnsi="Times New Roman" w:cs="Times New Roman"/>
        </w:rPr>
        <w:t>, an AI system analyzing CT/MRI images, detects tumors 30% faster than human radiologists(</w:t>
      </w:r>
      <w:r w:rsidRPr="00EC6D18">
        <w:rPr>
          <w:rFonts w:ascii="Times New Roman" w:eastAsia="宋体" w:hAnsi="Times New Roman" w:cs="Times New Roman"/>
        </w:rPr>
        <w:t>放射科医生</w:t>
      </w:r>
      <w:r w:rsidRPr="00EC6D18">
        <w:rPr>
          <w:rFonts w:ascii="Times New Roman" w:eastAsia="宋体" w:hAnsi="Times New Roman" w:cs="Times New Roman"/>
        </w:rPr>
        <w:t>) while matching top experts' 98% accuracy. The system is now used in 40 EU hospitals, reducing diagnosis delays by up to 80%.</w:t>
      </w:r>
    </w:p>
    <w:p w14:paraId="1CEB377D" w14:textId="2C1AE0F2"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 xml:space="preserve">The breakthrough lies in 3D neural mapping. Unlike traditional AI recognizing 2D patterns, </w:t>
      </w:r>
      <w:proofErr w:type="spellStart"/>
      <w:r w:rsidRPr="00EC6D18">
        <w:rPr>
          <w:rFonts w:ascii="Times New Roman" w:eastAsia="宋体" w:hAnsi="Times New Roman" w:cs="Times New Roman"/>
        </w:rPr>
        <w:t>DeepMedScan</w:t>
      </w:r>
      <w:proofErr w:type="spellEnd"/>
      <w:r w:rsidRPr="00EC6D18">
        <w:rPr>
          <w:rFonts w:ascii="Times New Roman" w:eastAsia="宋体" w:hAnsi="Times New Roman" w:cs="Times New Roman"/>
        </w:rPr>
        <w:t xml:space="preserve"> constructs dynamic 3D models of organs. It cross-references scans with global databases</w:t>
      </w:r>
      <w:r w:rsidR="00DF01D6">
        <w:rPr>
          <w:rFonts w:ascii="Times New Roman" w:eastAsia="宋体" w:hAnsi="Times New Roman" w:cs="Times New Roman"/>
        </w:rPr>
        <w:t xml:space="preserve"> — </w:t>
      </w:r>
      <w:r w:rsidRPr="00EC6D18">
        <w:rPr>
          <w:rFonts w:ascii="Times New Roman" w:eastAsia="宋体" w:hAnsi="Times New Roman" w:cs="Times New Roman"/>
        </w:rPr>
        <w:t>processing 200,000 historical cases in 0.2 seconds. "It's like giving each radiologist a super-powered second brain," explains lead researcher Dr. Aris Thorne.</w:t>
      </w:r>
    </w:p>
    <w:p w14:paraId="06BC7E45" w14:textId="50F3FE55"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Critical advantages include identifying micro-lesions under 2mm</w:t>
      </w:r>
      <w:r w:rsidR="00DF01D6">
        <w:rPr>
          <w:rFonts w:ascii="Times New Roman" w:eastAsia="宋体" w:hAnsi="Times New Roman" w:cs="Times New Roman"/>
        </w:rPr>
        <w:t xml:space="preserve"> — </w:t>
      </w:r>
      <w:r w:rsidRPr="00EC6D18">
        <w:rPr>
          <w:rFonts w:ascii="Times New Roman" w:eastAsia="宋体" w:hAnsi="Times New Roman" w:cs="Times New Roman"/>
        </w:rPr>
        <w:t>often missed by human eyes</w:t>
      </w:r>
      <w:r w:rsidR="00DF01D6">
        <w:rPr>
          <w:rFonts w:ascii="Times New Roman" w:eastAsia="宋体" w:hAnsi="Times New Roman" w:cs="Times New Roman"/>
        </w:rPr>
        <w:t xml:space="preserve"> — </w:t>
      </w:r>
      <w:r w:rsidRPr="00EC6D18">
        <w:rPr>
          <w:rFonts w:ascii="Times New Roman" w:eastAsia="宋体" w:hAnsi="Times New Roman" w:cs="Times New Roman"/>
        </w:rPr>
        <w:t>and predicting disease progression. In German trials, the AI detected early-stage pancreatic cancer in 83% of high-risk patients a year before symptoms emerged, enabling life-saving interventions.</w:t>
      </w:r>
    </w:p>
    <w:p w14:paraId="541DC95D" w14:textId="26390CBB"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 xml:space="preserve">Challenges persist, however. Legal frameworks struggle with responsibility for AI </w:t>
      </w:r>
      <w:proofErr w:type="gramStart"/>
      <w:r w:rsidRPr="00EC6D18">
        <w:rPr>
          <w:rFonts w:ascii="Times New Roman" w:eastAsia="宋体" w:hAnsi="Times New Roman" w:cs="Times New Roman"/>
        </w:rPr>
        <w:t>misdiagnosis(</w:t>
      </w:r>
      <w:proofErr w:type="gramEnd"/>
      <w:r w:rsidRPr="00EC6D18">
        <w:rPr>
          <w:rFonts w:ascii="Times New Roman" w:eastAsia="宋体" w:hAnsi="Times New Roman" w:cs="Times New Roman"/>
        </w:rPr>
        <w:t>occurring in 0.7% of cases vs. human 1.2%). Inaccuracy risks also exist; early versions performed poorly on pediatric(</w:t>
      </w:r>
      <w:r w:rsidRPr="00EC6D18">
        <w:rPr>
          <w:rFonts w:ascii="Times New Roman" w:eastAsia="宋体" w:hAnsi="Times New Roman" w:cs="Times New Roman"/>
        </w:rPr>
        <w:t>小儿科的</w:t>
      </w:r>
      <w:r w:rsidRPr="00EC6D18">
        <w:rPr>
          <w:rFonts w:ascii="Times New Roman" w:eastAsia="宋体" w:hAnsi="Times New Roman" w:cs="Times New Roman"/>
        </w:rPr>
        <w:t>) scans due to limited child data. Regulatory authorities now enforce "human-AI co-diagnosis"</w:t>
      </w:r>
      <w:r w:rsidR="00DF01D6">
        <w:rPr>
          <w:rFonts w:ascii="Times New Roman" w:eastAsia="宋体" w:hAnsi="Times New Roman" w:cs="Times New Roman"/>
        </w:rPr>
        <w:t xml:space="preserve"> — </w:t>
      </w:r>
      <w:r w:rsidRPr="00EC6D18">
        <w:rPr>
          <w:rFonts w:ascii="Times New Roman" w:eastAsia="宋体" w:hAnsi="Times New Roman" w:cs="Times New Roman"/>
        </w:rPr>
        <w:t>requiring doctor confirmation for critical cases.</w:t>
      </w:r>
    </w:p>
    <w:p w14:paraId="7F7DC6B5" w14:textId="1E347091"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Future upgrades focus on accessibility. Lightweight versions for rural clinics are being tested in India, using smartphone-compatible calculation procedure. As WHO advisor Dr. Priya Sharma notes, "Making this tech widely accessible could prevent 500,000 annual late-stage cancer deaths globally by 2030."</w:t>
      </w:r>
    </w:p>
    <w:p w14:paraId="173CF994"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32. How does the article present the issue in the first paragraph?</w:t>
      </w:r>
    </w:p>
    <w:p w14:paraId="596CEBBB" w14:textId="77777777" w:rsidR="00212545" w:rsidRDefault="00212545" w:rsidP="00212545">
      <w:pPr>
        <w:spacing w:line="400" w:lineRule="exact"/>
        <w:rPr>
          <w:rFonts w:ascii="Times New Roman" w:eastAsia="宋体" w:hAnsi="Times New Roman" w:cs="Times New Roman"/>
        </w:rPr>
        <w:sectPr w:rsidR="00212545" w:rsidSect="001B38C6">
          <w:type w:val="continuous"/>
          <w:pgSz w:w="11906" w:h="16838"/>
          <w:pgMar w:top="1191" w:right="1361" w:bottom="1191" w:left="1361" w:header="1134" w:footer="680" w:gutter="0"/>
          <w:cols w:space="425"/>
          <w:docGrid w:type="lines" w:linePitch="312"/>
        </w:sectPr>
      </w:pPr>
    </w:p>
    <w:p w14:paraId="193F64EE"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By quoting an expert.</w:t>
      </w:r>
    </w:p>
    <w:p w14:paraId="300FC0D9"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By defining a concept.</w:t>
      </w:r>
    </w:p>
    <w:p w14:paraId="429C4990"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67661C1F"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By providing statistics.</w:t>
      </w:r>
    </w:p>
    <w:p w14:paraId="5351C28D" w14:textId="77777777" w:rsidR="00EC6D18" w:rsidRPr="00EC6D18" w:rsidRDefault="00EC6D18" w:rsidP="003B7BA8">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By presenting classifications.</w:t>
      </w:r>
    </w:p>
    <w:p w14:paraId="00BEF0FC" w14:textId="77777777" w:rsidR="00212545" w:rsidRDefault="00212545" w:rsidP="00212545">
      <w:pPr>
        <w:spacing w:line="400" w:lineRule="exact"/>
        <w:rPr>
          <w:rFonts w:ascii="Times New Roman" w:eastAsia="宋体" w:hAnsi="Times New Roman" w:cs="Times New Roman"/>
        </w:rPr>
        <w:sectPr w:rsidR="00212545" w:rsidSect="003B7BA8">
          <w:type w:val="continuous"/>
          <w:pgSz w:w="11906" w:h="16838"/>
          <w:pgMar w:top="1191" w:right="1361" w:bottom="1191" w:left="1361" w:header="851" w:footer="992" w:gutter="0"/>
          <w:cols w:num="2" w:space="425"/>
          <w:docGrid w:type="lines" w:linePitch="312"/>
        </w:sectPr>
      </w:pPr>
    </w:p>
    <w:p w14:paraId="02A18DA4"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33. What does the author highlight with "super-powered second brain"?</w:t>
      </w:r>
    </w:p>
    <w:p w14:paraId="0AC38E12"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Replacing radiologists with automated systems.</w:t>
      </w:r>
    </w:p>
    <w:p w14:paraId="0B2DF294"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Emphasizing its ultra-fast data processing capacity.</w:t>
      </w:r>
    </w:p>
    <w:p w14:paraId="7CBFDE69"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C. Demonstrating its superiority over human intelligence.</w:t>
      </w:r>
    </w:p>
    <w:p w14:paraId="67C45E1A"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D. Promoting commercial sales of medical equipment.</w:t>
      </w:r>
    </w:p>
    <w:p w14:paraId="735AFD69"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34. What does the author intend to convey in paragraph 4?</w:t>
      </w:r>
    </w:p>
    <w:p w14:paraId="2FBA89C1" w14:textId="77777777" w:rsidR="003B7BA8" w:rsidRDefault="003B7BA8" w:rsidP="0014195F">
      <w:pPr>
        <w:spacing w:line="400" w:lineRule="exact"/>
        <w:ind w:leftChars="135" w:left="283"/>
        <w:rPr>
          <w:rFonts w:ascii="Times New Roman" w:eastAsia="宋体" w:hAnsi="Times New Roman" w:cs="Times New Roman"/>
        </w:rPr>
        <w:sectPr w:rsidR="003B7BA8" w:rsidSect="001B38C6">
          <w:type w:val="continuous"/>
          <w:pgSz w:w="11906" w:h="16838"/>
          <w:pgMar w:top="1191" w:right="1361" w:bottom="1191" w:left="1361" w:header="851" w:footer="680" w:gutter="0"/>
          <w:cols w:space="425"/>
          <w:docGrid w:type="lines" w:linePitch="312"/>
        </w:sectPr>
      </w:pPr>
    </w:p>
    <w:p w14:paraId="04B8898D"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The potential of AI diagnosis.</w:t>
      </w:r>
    </w:p>
    <w:p w14:paraId="3681A8FC"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lastRenderedPageBreak/>
        <w:t>B. The inaccuracy of AI diagnosis.</w:t>
      </w:r>
    </w:p>
    <w:p w14:paraId="22436B43" w14:textId="77777777" w:rsidR="003B7BA8" w:rsidRDefault="003B7BA8" w:rsidP="0014195F">
      <w:pPr>
        <w:spacing w:line="400" w:lineRule="exact"/>
        <w:ind w:leftChars="135" w:left="283"/>
        <w:rPr>
          <w:rFonts w:ascii="Times New Roman" w:eastAsia="宋体" w:hAnsi="Times New Roman" w:cs="Times New Roman"/>
        </w:rPr>
        <w:sectPr w:rsidR="003B7BA8" w:rsidSect="003B7BA8">
          <w:type w:val="continuous"/>
          <w:pgSz w:w="11906" w:h="16838"/>
          <w:pgMar w:top="1191" w:right="1361" w:bottom="1191" w:left="1361" w:header="851" w:footer="680" w:gutter="0"/>
          <w:cols w:space="425"/>
          <w:docGrid w:type="lines" w:linePitch="312"/>
        </w:sectPr>
      </w:pPr>
    </w:p>
    <w:p w14:paraId="273C9F52" w14:textId="77777777" w:rsidR="00EC6D18" w:rsidRPr="00EC6D18" w:rsidRDefault="00EC6D18" w:rsidP="003B7BA8">
      <w:pPr>
        <w:spacing w:line="400" w:lineRule="exact"/>
        <w:ind w:leftChars="135" w:left="283" w:rightChars="-277" w:right="-582"/>
        <w:rPr>
          <w:rFonts w:ascii="Times New Roman" w:eastAsia="宋体" w:hAnsi="Times New Roman" w:cs="Times New Roman"/>
        </w:rPr>
      </w:pPr>
      <w:r w:rsidRPr="00EC6D18">
        <w:rPr>
          <w:rFonts w:ascii="Times New Roman" w:eastAsia="宋体" w:hAnsi="Times New Roman" w:cs="Times New Roman"/>
        </w:rPr>
        <w:t>C. The dominance of authorities in AI diagnosis.</w:t>
      </w:r>
    </w:p>
    <w:p w14:paraId="5BB8C31C" w14:textId="77777777" w:rsidR="00EC6D18" w:rsidRPr="00EC6D18" w:rsidRDefault="00EC6D18" w:rsidP="003B7BA8">
      <w:pPr>
        <w:spacing w:line="400" w:lineRule="exact"/>
        <w:ind w:leftChars="135" w:left="283" w:rightChars="-277" w:right="-582"/>
        <w:rPr>
          <w:rFonts w:ascii="Times New Roman" w:eastAsia="宋体" w:hAnsi="Times New Roman" w:cs="Times New Roman"/>
        </w:rPr>
      </w:pPr>
      <w:r w:rsidRPr="00EC6D18">
        <w:rPr>
          <w:rFonts w:ascii="Times New Roman" w:eastAsia="宋体" w:hAnsi="Times New Roman" w:cs="Times New Roman"/>
        </w:rPr>
        <w:t>D. The necessity of human participation in AI diagnosis.</w:t>
      </w:r>
    </w:p>
    <w:p w14:paraId="0F769B05" w14:textId="77777777" w:rsidR="003B7BA8" w:rsidRDefault="003B7BA8" w:rsidP="00212545">
      <w:pPr>
        <w:spacing w:line="400" w:lineRule="exact"/>
        <w:rPr>
          <w:rFonts w:ascii="Times New Roman" w:eastAsia="宋体" w:hAnsi="Times New Roman" w:cs="Times New Roman"/>
        </w:rPr>
        <w:sectPr w:rsidR="003B7BA8" w:rsidSect="003B7BA8">
          <w:type w:val="continuous"/>
          <w:pgSz w:w="11906" w:h="16838"/>
          <w:pgMar w:top="1191" w:right="1361" w:bottom="1191" w:left="1361" w:header="851" w:footer="680" w:gutter="0"/>
          <w:cols w:space="425"/>
          <w:docGrid w:type="lines" w:linePitch="312"/>
        </w:sectPr>
      </w:pPr>
    </w:p>
    <w:p w14:paraId="5A21FD76"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35. What can be inferred about AI radiology's future development?</w:t>
      </w:r>
    </w:p>
    <w:p w14:paraId="382F9497" w14:textId="77777777" w:rsidR="00212545" w:rsidRDefault="00212545" w:rsidP="00212545">
      <w:pPr>
        <w:spacing w:line="400" w:lineRule="exact"/>
        <w:rPr>
          <w:rFonts w:ascii="Times New Roman" w:eastAsia="宋体" w:hAnsi="Times New Roman" w:cs="Times New Roman"/>
        </w:rPr>
        <w:sectPr w:rsidR="00212545" w:rsidSect="001B38C6">
          <w:type w:val="continuous"/>
          <w:pgSz w:w="11906" w:h="16838"/>
          <w:pgMar w:top="1191" w:right="1361" w:bottom="1191" w:left="1361" w:header="851" w:footer="680" w:gutter="0"/>
          <w:cols w:space="425"/>
          <w:docGrid w:type="lines" w:linePitch="312"/>
        </w:sectPr>
      </w:pPr>
    </w:p>
    <w:p w14:paraId="65056E1C"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A. It will replace doctors.</w:t>
      </w:r>
    </w:p>
    <w:p w14:paraId="1C5E04A3" w14:textId="77777777" w:rsidR="00EC6D18" w:rsidRPr="00EC6D18" w:rsidRDefault="00EC6D18" w:rsidP="0014195F">
      <w:pPr>
        <w:spacing w:line="400" w:lineRule="exact"/>
        <w:ind w:leftChars="135" w:left="283"/>
        <w:rPr>
          <w:rFonts w:ascii="Times New Roman" w:eastAsia="宋体" w:hAnsi="Times New Roman" w:cs="Times New Roman"/>
        </w:rPr>
      </w:pPr>
      <w:r w:rsidRPr="00EC6D18">
        <w:rPr>
          <w:rFonts w:ascii="Times New Roman" w:eastAsia="宋体" w:hAnsi="Times New Roman" w:cs="Times New Roman"/>
        </w:rPr>
        <w:t>B. It can work with smart phones.</w:t>
      </w:r>
    </w:p>
    <w:p w14:paraId="146442AB" w14:textId="77777777" w:rsidR="00212545" w:rsidRDefault="00212545" w:rsidP="0014195F">
      <w:pPr>
        <w:spacing w:line="400" w:lineRule="exact"/>
        <w:ind w:leftChars="135" w:left="283"/>
        <w:rPr>
          <w:rFonts w:ascii="Times New Roman" w:eastAsia="宋体" w:hAnsi="Times New Roman" w:cs="Times New Roman"/>
        </w:rPr>
        <w:sectPr w:rsidR="00212545" w:rsidSect="00212545">
          <w:type w:val="continuous"/>
          <w:pgSz w:w="11906" w:h="16838"/>
          <w:pgMar w:top="1191" w:right="1361" w:bottom="1191" w:left="1361" w:header="851" w:footer="992" w:gutter="0"/>
          <w:cols w:num="2" w:space="425"/>
          <w:docGrid w:type="lines" w:linePitch="312"/>
        </w:sectPr>
      </w:pPr>
    </w:p>
    <w:p w14:paraId="5DE49A3C" w14:textId="5CCF3D8C" w:rsidR="00EC6D18" w:rsidRPr="00EC6D18" w:rsidRDefault="00EC6D18" w:rsidP="003B7BA8">
      <w:pPr>
        <w:spacing w:line="400" w:lineRule="exact"/>
        <w:ind w:leftChars="135" w:left="283" w:rightChars="-74" w:right="-155"/>
        <w:rPr>
          <w:rFonts w:ascii="Times New Roman" w:eastAsia="宋体" w:hAnsi="Times New Roman" w:cs="Times New Roman"/>
        </w:rPr>
      </w:pPr>
      <w:r w:rsidRPr="00EC6D18">
        <w:rPr>
          <w:rFonts w:ascii="Times New Roman" w:eastAsia="宋体" w:hAnsi="Times New Roman" w:cs="Times New Roman"/>
        </w:rPr>
        <w:t>C.</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It can reach people in far-off areas.</w:t>
      </w:r>
    </w:p>
    <w:p w14:paraId="25FDD268" w14:textId="77777777" w:rsidR="00EC6D18" w:rsidRPr="00EC6D18" w:rsidRDefault="00EC6D18" w:rsidP="003B7BA8">
      <w:pPr>
        <w:spacing w:line="400" w:lineRule="exact"/>
        <w:ind w:leftChars="135" w:left="283" w:rightChars="-74" w:right="-155"/>
        <w:rPr>
          <w:rFonts w:ascii="Times New Roman" w:eastAsia="宋体" w:hAnsi="Times New Roman" w:cs="Times New Roman"/>
        </w:rPr>
      </w:pPr>
      <w:r w:rsidRPr="00EC6D18">
        <w:rPr>
          <w:rFonts w:ascii="Times New Roman" w:eastAsia="宋体" w:hAnsi="Times New Roman" w:cs="Times New Roman"/>
        </w:rPr>
        <w:t>D. It can avoid late-stage cancer deaths completely.</w:t>
      </w:r>
    </w:p>
    <w:p w14:paraId="655E68F2" w14:textId="77777777" w:rsidR="00212545" w:rsidRDefault="00212545" w:rsidP="00212545">
      <w:pPr>
        <w:spacing w:line="400" w:lineRule="exact"/>
        <w:rPr>
          <w:rFonts w:ascii="Times New Roman" w:eastAsia="宋体" w:hAnsi="Times New Roman" w:cs="Times New Roman"/>
        </w:rPr>
        <w:sectPr w:rsidR="00212545" w:rsidSect="003B7BA8">
          <w:type w:val="continuous"/>
          <w:pgSz w:w="11906" w:h="16838"/>
          <w:pgMar w:top="1191" w:right="1361" w:bottom="1191" w:left="1361" w:header="851" w:footer="992" w:gutter="0"/>
          <w:cols w:num="2" w:space="425"/>
          <w:docGrid w:type="lines" w:linePitch="312"/>
        </w:sectPr>
      </w:pPr>
    </w:p>
    <w:p w14:paraId="0DC09A11" w14:textId="20B00D99" w:rsidR="00EC6D18" w:rsidRPr="00212545" w:rsidRDefault="00EC6D18"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t>第二节</w:t>
      </w:r>
      <w:r w:rsidRPr="00212545">
        <w:rPr>
          <w:rFonts w:ascii="Times New Roman" w:eastAsia="宋体" w:hAnsi="Times New Roman" w:cs="Times New Roman"/>
          <w:b/>
          <w:bCs/>
        </w:rPr>
        <w:t>(</w:t>
      </w:r>
      <w:r w:rsidRPr="00212545">
        <w:rPr>
          <w:rFonts w:ascii="Times New Roman" w:eastAsia="宋体" w:hAnsi="Times New Roman" w:cs="Times New Roman"/>
          <w:b/>
          <w:bCs/>
        </w:rPr>
        <w:t>共</w:t>
      </w:r>
      <w:r w:rsidRPr="00212545">
        <w:rPr>
          <w:rFonts w:ascii="Times New Roman" w:eastAsia="宋体" w:hAnsi="Times New Roman" w:cs="Times New Roman"/>
          <w:b/>
          <w:bCs/>
        </w:rPr>
        <w:t>10</w:t>
      </w:r>
      <w:r w:rsidRPr="00212545">
        <w:rPr>
          <w:rFonts w:ascii="Times New Roman" w:eastAsia="宋体" w:hAnsi="Times New Roman" w:cs="Times New Roman"/>
          <w:b/>
          <w:bCs/>
        </w:rPr>
        <w:t>小题</w:t>
      </w:r>
      <w:r w:rsidR="007943DB">
        <w:rPr>
          <w:rFonts w:ascii="Times New Roman" w:eastAsia="宋体" w:hAnsi="Times New Roman" w:cs="Times New Roman" w:hint="eastAsia"/>
          <w:b/>
          <w:bCs/>
        </w:rPr>
        <w:t>:</w:t>
      </w:r>
      <w:r w:rsidRPr="00212545">
        <w:rPr>
          <w:rFonts w:ascii="Times New Roman" w:eastAsia="宋体" w:hAnsi="Times New Roman" w:cs="Times New Roman"/>
          <w:b/>
          <w:bCs/>
        </w:rPr>
        <w:t>每小题</w:t>
      </w:r>
      <w:r w:rsidRPr="00212545">
        <w:rPr>
          <w:rFonts w:ascii="Times New Roman" w:eastAsia="宋体" w:hAnsi="Times New Roman" w:cs="Times New Roman"/>
          <w:b/>
          <w:bCs/>
        </w:rPr>
        <w:t>1.5</w:t>
      </w:r>
      <w:r w:rsidRPr="00212545">
        <w:rPr>
          <w:rFonts w:ascii="Times New Roman" w:eastAsia="宋体" w:hAnsi="Times New Roman" w:cs="Times New Roman"/>
          <w:b/>
          <w:bCs/>
        </w:rPr>
        <w:t>分</w:t>
      </w:r>
      <w:r w:rsidRPr="00212545">
        <w:rPr>
          <w:rFonts w:ascii="Times New Roman" w:eastAsia="宋体" w:hAnsi="Times New Roman" w:cs="Times New Roman"/>
          <w:b/>
          <w:bCs/>
        </w:rPr>
        <w:t>,</w:t>
      </w:r>
      <w:r w:rsidRPr="00212545">
        <w:rPr>
          <w:rFonts w:ascii="Times New Roman" w:eastAsia="宋体" w:hAnsi="Times New Roman" w:cs="Times New Roman"/>
          <w:b/>
          <w:bCs/>
        </w:rPr>
        <w:t>满分</w:t>
      </w:r>
      <w:r w:rsidRPr="00212545">
        <w:rPr>
          <w:rFonts w:ascii="Times New Roman" w:eastAsia="宋体" w:hAnsi="Times New Roman" w:cs="Times New Roman"/>
          <w:b/>
          <w:bCs/>
        </w:rPr>
        <w:t>15</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30E32B82" w14:textId="77777777" w:rsidR="00EC6D18" w:rsidRPr="00212545" w:rsidRDefault="00EC6D18" w:rsidP="00212545">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t>阅读下面短文</w:t>
      </w:r>
      <w:r w:rsidRPr="00212545">
        <w:rPr>
          <w:rFonts w:ascii="Times New Roman" w:eastAsia="宋体" w:hAnsi="Times New Roman" w:cs="Times New Roman"/>
          <w:b/>
          <w:bCs/>
        </w:rPr>
        <w:t>,</w:t>
      </w:r>
      <w:r w:rsidRPr="00212545">
        <w:rPr>
          <w:rFonts w:ascii="Times New Roman" w:eastAsia="宋体" w:hAnsi="Times New Roman" w:cs="Times New Roman"/>
          <w:b/>
          <w:bCs/>
        </w:rPr>
        <w:t>从短文后的选项中选出能填入空白处的最佳选项。选项中有两项为多余选项。</w:t>
      </w:r>
    </w:p>
    <w:p w14:paraId="1608EFF3" w14:textId="5D0E54AE" w:rsidR="00EC6D18" w:rsidRPr="00DF01D6" w:rsidRDefault="00EC6D18" w:rsidP="00212545">
      <w:pPr>
        <w:spacing w:line="400" w:lineRule="exact"/>
        <w:jc w:val="center"/>
        <w:rPr>
          <w:rFonts w:ascii="Times New Roman" w:eastAsia="宋体" w:hAnsi="Times New Roman" w:cs="Times New Roman"/>
          <w:b/>
          <w:bCs/>
          <w:i/>
          <w:iCs/>
        </w:rPr>
      </w:pPr>
      <w:r w:rsidRPr="00DF01D6">
        <w:rPr>
          <w:rFonts w:ascii="Times New Roman" w:eastAsia="宋体" w:hAnsi="Times New Roman" w:cs="Times New Roman"/>
          <w:b/>
          <w:bCs/>
          <w:i/>
          <w:iCs/>
        </w:rPr>
        <w:t>A Piggyback Ride from a Stranger</w:t>
      </w:r>
    </w:p>
    <w:p w14:paraId="7B9AFB3B" w14:textId="3BA3D295"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Once a year, Bannister climbs to High Rock Lookout where she scattered her mother's ashes 23 years ago.</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____36____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Last August, Bannister, then 79, went on her own, figuring she'd be fine because she's an experienced hiker.</w:t>
      </w:r>
    </w:p>
    <w:p w14:paraId="6DEDE219" w14:textId="072016A6"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She arrived at the trail early and made her way to the lookout</w:t>
      </w:r>
      <w:r w:rsidR="0091496C">
        <w:rPr>
          <w:rFonts w:ascii="Times New Roman" w:eastAsia="宋体" w:hAnsi="Times New Roman" w:cs="Times New Roman" w:hint="eastAsia"/>
        </w:rPr>
        <w:t xml:space="preserve">. </w:t>
      </w:r>
      <w:r w:rsidRPr="00EC6D18">
        <w:rPr>
          <w:rFonts w:ascii="Times New Roman" w:eastAsia="宋体" w:hAnsi="Times New Roman" w:cs="Times New Roman"/>
        </w:rPr>
        <w:t>As she headed back down, her foot got caught in a hole in the ground.</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____3</w:t>
      </w:r>
      <w:r w:rsidR="00DF01D6">
        <w:rPr>
          <w:rFonts w:ascii="Times New Roman" w:eastAsia="宋体" w:hAnsi="Times New Roman" w:cs="Times New Roman" w:hint="eastAsia"/>
          <w:u w:val="single"/>
        </w:rPr>
        <w:t>7</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When sitting up, she knew immediately she had broken her leg. She cried out for help, and before long, a stranger approached and called 911. They were told a search and rescue team would arrive in five hours.</w:t>
      </w:r>
    </w:p>
    <w:p w14:paraId="753F6FDB" w14:textId="47381F1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"It wasn't very encouraging." Bannister says. "I asked if anyone had painkillers, because the pain was pretty substantial then."</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____3</w:t>
      </w:r>
      <w:r w:rsidR="00DF01D6">
        <w:rPr>
          <w:rFonts w:ascii="Times New Roman" w:eastAsia="宋体" w:hAnsi="Times New Roman" w:cs="Times New Roman" w:hint="eastAsia"/>
          <w:u w:val="single"/>
        </w:rPr>
        <w:t>8</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But two young men, Troy May, an Air Force airman and his friend Layton Allen, came over to see what was going on. When seeing Bannister in extreme pain, they offered to carry her to the bottom of the trail.</w:t>
      </w:r>
    </w:p>
    <w:p w14:paraId="78886D58" w14:textId="568E9F16"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May eased Bannister onto his back and started hiking downward. He carried her for most of the nearly three-hour journey, and Allen carried her for the rest. "That was just one kindness," says Bannister.</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____3</w:t>
      </w:r>
      <w:r w:rsidR="00DF01D6">
        <w:rPr>
          <w:rFonts w:ascii="Times New Roman" w:eastAsia="宋体" w:hAnsi="Times New Roman" w:cs="Times New Roman" w:hint="eastAsia"/>
          <w:u w:val="single"/>
        </w:rPr>
        <w:t>9</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One, a physical therapist, bandaged Bannister's foot and built a makeshift splint(</w:t>
      </w:r>
      <w:r w:rsidRPr="00EC6D18">
        <w:rPr>
          <w:rFonts w:ascii="Times New Roman" w:eastAsia="宋体" w:hAnsi="Times New Roman" w:cs="Times New Roman"/>
        </w:rPr>
        <w:t>夹板</w:t>
      </w:r>
      <w:r w:rsidRPr="00EC6D18">
        <w:rPr>
          <w:rFonts w:ascii="Times New Roman" w:eastAsia="宋体" w:hAnsi="Times New Roman" w:cs="Times New Roman"/>
        </w:rPr>
        <w:t>) for her leg. The other did breathing exercises with her to help calm her. During the long hike down, her rescuers shared stories to distract her from the mounting pain. Once reaching the parking lot, they rushed Bannister to the nearest hospital.</w:t>
      </w:r>
    </w:p>
    <w:p w14:paraId="24D7CE31" w14:textId="372B2D75" w:rsidR="00EC6D18" w:rsidRPr="00EC6D18" w:rsidRDefault="00DF01D6" w:rsidP="00212545">
      <w:pPr>
        <w:spacing w:line="400" w:lineRule="exact"/>
        <w:ind w:firstLineChars="200" w:firstLine="420"/>
        <w:rPr>
          <w:rFonts w:ascii="Times New Roman" w:eastAsia="宋体" w:hAnsi="Times New Roman" w:cs="Times New Roman"/>
        </w:rPr>
      </w:pPr>
      <w:r w:rsidRPr="00DF01D6">
        <w:rPr>
          <w:rFonts w:ascii="Times New Roman" w:eastAsia="宋体" w:hAnsi="Times New Roman" w:cs="Times New Roman" w:hint="eastAsia"/>
          <w:u w:val="single"/>
        </w:rPr>
        <w:t>____</w:t>
      </w:r>
      <w:r>
        <w:rPr>
          <w:rFonts w:ascii="Times New Roman" w:eastAsia="宋体" w:hAnsi="Times New Roman" w:cs="Times New Roman" w:hint="eastAsia"/>
          <w:u w:val="single"/>
        </w:rPr>
        <w:t>40</w:t>
      </w:r>
      <w:r w:rsidRPr="00DF01D6">
        <w:rPr>
          <w:rFonts w:ascii="Times New Roman" w:eastAsia="宋体" w:hAnsi="Times New Roman" w:cs="Times New Roman" w:hint="eastAsia"/>
          <w:u w:val="single"/>
        </w:rPr>
        <w:t>____</w:t>
      </w:r>
      <w:r>
        <w:rPr>
          <w:rFonts w:ascii="Times New Roman" w:eastAsia="宋体" w:hAnsi="Times New Roman" w:cs="Times New Roman" w:hint="eastAsia"/>
        </w:rPr>
        <w:t xml:space="preserve"> </w:t>
      </w:r>
      <w:r w:rsidR="00EC6D18" w:rsidRPr="00EC6D18">
        <w:rPr>
          <w:rFonts w:ascii="Times New Roman" w:eastAsia="宋体" w:hAnsi="Times New Roman" w:cs="Times New Roman"/>
        </w:rPr>
        <w:t>"I think we'll be lifelong friends," Bannister says.</w:t>
      </w:r>
    </w:p>
    <w:p w14:paraId="060E0625"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A. She was almost in despair.</w:t>
      </w:r>
    </w:p>
    <w:p w14:paraId="630E72D6"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No one in the surrounding area did.</w:t>
      </w:r>
    </w:p>
    <w:p w14:paraId="3C585AD4"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She fell forward against all expectations.</w:t>
      </w:r>
    </w:p>
    <w:p w14:paraId="24A13DC0"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 A couple hiking that day also lent a hand.</w:t>
      </w:r>
    </w:p>
    <w:p w14:paraId="58CAB435"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E. They have visited her several times afterwards.</w:t>
      </w:r>
    </w:p>
    <w:p w14:paraId="73703DB3"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F. Therefore, she visited there regularly in honor of her.</w:t>
      </w:r>
    </w:p>
    <w:p w14:paraId="33FC042C"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G. She usually hikes with someone along the 3.2-mile trail.</w:t>
      </w:r>
    </w:p>
    <w:p w14:paraId="3014DE7B" w14:textId="22EA51CB" w:rsidR="00EC6D18" w:rsidRPr="00212545" w:rsidRDefault="00EC6D18"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t>第三部分</w:t>
      </w:r>
      <w:r w:rsidR="00DF01D6" w:rsidRPr="00212545">
        <w:rPr>
          <w:rFonts w:ascii="Times New Roman" w:eastAsia="宋体" w:hAnsi="Times New Roman" w:cs="Times New Roman" w:hint="eastAsia"/>
          <w:b/>
          <w:bCs/>
        </w:rPr>
        <w:t xml:space="preserve"> </w:t>
      </w:r>
      <w:r w:rsidRPr="00212545">
        <w:rPr>
          <w:rFonts w:ascii="Times New Roman" w:eastAsia="宋体" w:hAnsi="Times New Roman" w:cs="Times New Roman"/>
          <w:b/>
          <w:bCs/>
        </w:rPr>
        <w:t>语言知识运用</w:t>
      </w:r>
      <w:r w:rsidRPr="00212545">
        <w:rPr>
          <w:rFonts w:ascii="Times New Roman" w:eastAsia="宋体" w:hAnsi="Times New Roman" w:cs="Times New Roman"/>
          <w:b/>
          <w:bCs/>
        </w:rPr>
        <w:t>(</w:t>
      </w:r>
      <w:r w:rsidRPr="00212545">
        <w:rPr>
          <w:rFonts w:ascii="Times New Roman" w:eastAsia="宋体" w:hAnsi="Times New Roman" w:cs="Times New Roman"/>
          <w:b/>
          <w:bCs/>
        </w:rPr>
        <w:t>共两节</w:t>
      </w:r>
      <w:r w:rsidRPr="00212545">
        <w:rPr>
          <w:rFonts w:ascii="Times New Roman" w:eastAsia="宋体" w:hAnsi="Times New Roman" w:cs="Times New Roman"/>
          <w:b/>
          <w:bCs/>
        </w:rPr>
        <w:t>,</w:t>
      </w:r>
      <w:r w:rsidRPr="00212545">
        <w:rPr>
          <w:rFonts w:ascii="Times New Roman" w:eastAsia="宋体" w:hAnsi="Times New Roman" w:cs="Times New Roman"/>
          <w:b/>
          <w:bCs/>
        </w:rPr>
        <w:t>满分</w:t>
      </w:r>
      <w:r w:rsidRPr="00212545">
        <w:rPr>
          <w:rFonts w:ascii="Times New Roman" w:eastAsia="宋体" w:hAnsi="Times New Roman" w:cs="Times New Roman"/>
          <w:b/>
          <w:bCs/>
        </w:rPr>
        <w:t>30</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2BA7E023" w14:textId="12508B8D" w:rsidR="00EC6D18" w:rsidRPr="00212545" w:rsidRDefault="00EC6D18"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lastRenderedPageBreak/>
        <w:t>第一节</w:t>
      </w:r>
      <w:r w:rsidRPr="00212545">
        <w:rPr>
          <w:rFonts w:ascii="Times New Roman" w:eastAsia="宋体" w:hAnsi="Times New Roman" w:cs="Times New Roman"/>
          <w:b/>
          <w:bCs/>
        </w:rPr>
        <w:t>(</w:t>
      </w:r>
      <w:r w:rsidRPr="00212545">
        <w:rPr>
          <w:rFonts w:ascii="Times New Roman" w:eastAsia="宋体" w:hAnsi="Times New Roman" w:cs="Times New Roman"/>
          <w:b/>
          <w:bCs/>
        </w:rPr>
        <w:t>共</w:t>
      </w:r>
      <w:r w:rsidRPr="00212545">
        <w:rPr>
          <w:rFonts w:ascii="Times New Roman" w:eastAsia="宋体" w:hAnsi="Times New Roman" w:cs="Times New Roman"/>
          <w:b/>
          <w:bCs/>
        </w:rPr>
        <w:t>15</w:t>
      </w:r>
      <w:r w:rsidRPr="00212545">
        <w:rPr>
          <w:rFonts w:ascii="Times New Roman" w:eastAsia="宋体" w:hAnsi="Times New Roman" w:cs="Times New Roman"/>
          <w:b/>
          <w:bCs/>
        </w:rPr>
        <w:t>小题</w:t>
      </w:r>
      <w:r w:rsidRPr="00212545">
        <w:rPr>
          <w:rFonts w:ascii="Times New Roman" w:eastAsia="宋体" w:hAnsi="Times New Roman" w:cs="Times New Roman"/>
          <w:b/>
          <w:bCs/>
        </w:rPr>
        <w:t>:</w:t>
      </w:r>
      <w:r w:rsidRPr="00212545">
        <w:rPr>
          <w:rFonts w:ascii="Times New Roman" w:eastAsia="宋体" w:hAnsi="Times New Roman" w:cs="Times New Roman"/>
          <w:b/>
          <w:bCs/>
        </w:rPr>
        <w:t>每小题</w:t>
      </w:r>
      <w:r w:rsidRPr="00212545">
        <w:rPr>
          <w:rFonts w:ascii="Times New Roman" w:eastAsia="宋体" w:hAnsi="Times New Roman" w:cs="Times New Roman"/>
          <w:b/>
          <w:bCs/>
        </w:rPr>
        <w:t>1</w:t>
      </w:r>
      <w:r w:rsidRPr="00212545">
        <w:rPr>
          <w:rFonts w:ascii="Times New Roman" w:eastAsia="宋体" w:hAnsi="Times New Roman" w:cs="Times New Roman"/>
          <w:b/>
          <w:bCs/>
        </w:rPr>
        <w:t>分</w:t>
      </w:r>
      <w:r w:rsidRPr="00212545">
        <w:rPr>
          <w:rFonts w:ascii="Times New Roman" w:eastAsia="宋体" w:hAnsi="Times New Roman" w:cs="Times New Roman"/>
          <w:b/>
          <w:bCs/>
        </w:rPr>
        <w:t>,</w:t>
      </w:r>
      <w:r w:rsidRPr="00212545">
        <w:rPr>
          <w:rFonts w:ascii="Times New Roman" w:eastAsia="宋体" w:hAnsi="Times New Roman" w:cs="Times New Roman"/>
          <w:b/>
          <w:bCs/>
        </w:rPr>
        <w:t>满分</w:t>
      </w:r>
      <w:r w:rsidRPr="00212545">
        <w:rPr>
          <w:rFonts w:ascii="Times New Roman" w:eastAsia="宋体" w:hAnsi="Times New Roman" w:cs="Times New Roman"/>
          <w:b/>
          <w:bCs/>
        </w:rPr>
        <w:t>15</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624E752E" w14:textId="77777777" w:rsidR="00EC6D18" w:rsidRPr="00212545" w:rsidRDefault="00EC6D18"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t>阅读下面短文</w:t>
      </w:r>
      <w:r w:rsidRPr="00212545">
        <w:rPr>
          <w:rFonts w:ascii="Times New Roman" w:eastAsia="宋体" w:hAnsi="Times New Roman" w:cs="Times New Roman"/>
          <w:b/>
          <w:bCs/>
        </w:rPr>
        <w:t>,</w:t>
      </w:r>
      <w:r w:rsidRPr="00212545">
        <w:rPr>
          <w:rFonts w:ascii="Times New Roman" w:eastAsia="宋体" w:hAnsi="Times New Roman" w:cs="Times New Roman"/>
          <w:b/>
          <w:bCs/>
        </w:rPr>
        <w:t>从短文后各题所给的</w:t>
      </w:r>
      <w:r w:rsidRPr="00212545">
        <w:rPr>
          <w:rFonts w:ascii="Times New Roman" w:eastAsia="宋体" w:hAnsi="Times New Roman" w:cs="Times New Roman"/>
          <w:b/>
          <w:bCs/>
        </w:rPr>
        <w:t>A</w:t>
      </w:r>
      <w:r w:rsidRPr="00212545">
        <w:rPr>
          <w:rFonts w:ascii="Times New Roman" w:eastAsia="宋体" w:hAnsi="Times New Roman" w:cs="Times New Roman"/>
          <w:b/>
          <w:bCs/>
        </w:rPr>
        <w:t>、</w:t>
      </w:r>
      <w:r w:rsidRPr="00212545">
        <w:rPr>
          <w:rFonts w:ascii="Times New Roman" w:eastAsia="宋体" w:hAnsi="Times New Roman" w:cs="Times New Roman"/>
          <w:b/>
          <w:bCs/>
        </w:rPr>
        <w:t>B</w:t>
      </w:r>
      <w:r w:rsidRPr="00212545">
        <w:rPr>
          <w:rFonts w:ascii="Times New Roman" w:eastAsia="宋体" w:hAnsi="Times New Roman" w:cs="Times New Roman"/>
          <w:b/>
          <w:bCs/>
        </w:rPr>
        <w:t>、</w:t>
      </w:r>
      <w:r w:rsidRPr="00212545">
        <w:rPr>
          <w:rFonts w:ascii="Times New Roman" w:eastAsia="宋体" w:hAnsi="Times New Roman" w:cs="Times New Roman"/>
          <w:b/>
          <w:bCs/>
        </w:rPr>
        <w:t>C</w:t>
      </w:r>
      <w:r w:rsidRPr="00212545">
        <w:rPr>
          <w:rFonts w:ascii="Times New Roman" w:eastAsia="宋体" w:hAnsi="Times New Roman" w:cs="Times New Roman"/>
          <w:b/>
          <w:bCs/>
        </w:rPr>
        <w:t>、</w:t>
      </w:r>
      <w:r w:rsidRPr="00212545">
        <w:rPr>
          <w:rFonts w:ascii="Times New Roman" w:eastAsia="宋体" w:hAnsi="Times New Roman" w:cs="Times New Roman"/>
          <w:b/>
          <w:bCs/>
        </w:rPr>
        <w:t>D</w:t>
      </w:r>
      <w:r w:rsidRPr="00212545">
        <w:rPr>
          <w:rFonts w:ascii="Times New Roman" w:eastAsia="宋体" w:hAnsi="Times New Roman" w:cs="Times New Roman"/>
          <w:b/>
          <w:bCs/>
        </w:rPr>
        <w:t>四个选项中</w:t>
      </w:r>
      <w:r w:rsidRPr="00212545">
        <w:rPr>
          <w:rFonts w:ascii="Times New Roman" w:eastAsia="宋体" w:hAnsi="Times New Roman" w:cs="Times New Roman"/>
          <w:b/>
          <w:bCs/>
        </w:rPr>
        <w:t>,</w:t>
      </w:r>
      <w:r w:rsidRPr="00212545">
        <w:rPr>
          <w:rFonts w:ascii="Times New Roman" w:eastAsia="宋体" w:hAnsi="Times New Roman" w:cs="Times New Roman"/>
          <w:b/>
          <w:bCs/>
        </w:rPr>
        <w:t>选出可以填入空白处的最佳选项。</w:t>
      </w:r>
    </w:p>
    <w:p w14:paraId="4A036D49" w14:textId="2D39FAE5"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Karen, 16, was a college freshman in a local university. She was thrilled to earn a</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41</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in the renowned choir for their international tour. However,</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42</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overcame her when she overslept before a key performance at a distant church. Missing the bus,</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she</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43</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helplessly in her dorm hallway. She had no cars nor friends nearby to help. Ironically, her neighbor Pam emerged, the</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44</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person Karen expected to see.</w:t>
      </w:r>
    </w:p>
    <w:p w14:paraId="73600105" w14:textId="1D326DD3"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Their relationship had been</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45</w:t>
      </w:r>
      <w:r w:rsidR="00DF01D6" w:rsidRPr="00DF01D6">
        <w:rPr>
          <w:rFonts w:ascii="Times New Roman" w:eastAsia="宋体" w:hAnsi="Times New Roman" w:cs="Times New Roman" w:hint="eastAsia"/>
          <w:u w:val="single"/>
        </w:rPr>
        <w:t>____</w:t>
      </w:r>
      <w:r w:rsidRPr="00EC6D18">
        <w:rPr>
          <w:rFonts w:ascii="Times New Roman" w:eastAsia="宋体" w:hAnsi="Times New Roman" w:cs="Times New Roman"/>
        </w:rPr>
        <w:t xml:space="preserve">. Karen's group frequently disturbed the floor with late-night noise,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46</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Pam's requests for quiet. They</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47</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temporarily just long enough to catch their breath</w:t>
      </w:r>
      <w:r w:rsidR="00DF01D6">
        <w:rPr>
          <w:rFonts w:ascii="Times New Roman" w:eastAsia="宋体" w:hAnsi="Times New Roman" w:cs="Times New Roman"/>
        </w:rPr>
        <w:t xml:space="preserve"> — </w:t>
      </w:r>
      <w:r w:rsidRPr="00EC6D18">
        <w:rPr>
          <w:rFonts w:ascii="Times New Roman" w:eastAsia="宋体" w:hAnsi="Times New Roman" w:cs="Times New Roman"/>
        </w:rPr>
        <w:t>before the disruptions came crashing back in. Now facing</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48</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of her own mistake, Karen awkwardly confessed her dilemma to Pam.</w:t>
      </w:r>
    </w:p>
    <w:p w14:paraId="2E9072C7" w14:textId="23015DAE"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To her astonishment, Pam offered a ride immediately, which stunned Karen</w:t>
      </w:r>
      <w:r w:rsidR="00DF01D6">
        <w:rPr>
          <w:rFonts w:ascii="Times New Roman" w:eastAsia="宋体" w:hAnsi="Times New Roman" w:cs="Times New Roman"/>
        </w:rPr>
        <w:t xml:space="preserve"> — </w:t>
      </w:r>
      <w:r w:rsidRPr="00EC6D18">
        <w:rPr>
          <w:rFonts w:ascii="Times New Roman" w:eastAsia="宋体" w:hAnsi="Times New Roman" w:cs="Times New Roman"/>
        </w:rPr>
        <w:t>Why did he extend kindness to someone who had shown</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49</w:t>
      </w:r>
      <w:r w:rsidR="00DF01D6" w:rsidRPr="00DF01D6">
        <w:rPr>
          <w:rFonts w:ascii="Times New Roman" w:eastAsia="宋体" w:hAnsi="Times New Roman" w:cs="Times New Roman" w:hint="eastAsia"/>
          <w:u w:val="single"/>
        </w:rPr>
        <w:t>____</w:t>
      </w:r>
      <w:r w:rsidRPr="00EC6D18">
        <w:rPr>
          <w:rFonts w:ascii="Times New Roman" w:eastAsia="宋体" w:hAnsi="Times New Roman" w:cs="Times New Roman"/>
        </w:rPr>
        <w:t>? They raced to Pam's car and arrived just as the choir entered the church -a miraculous</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50</w:t>
      </w:r>
      <w:r w:rsidR="00DF01D6" w:rsidRPr="00DF01D6">
        <w:rPr>
          <w:rFonts w:ascii="Times New Roman" w:eastAsia="宋体" w:hAnsi="Times New Roman" w:cs="Times New Roman" w:hint="eastAsia"/>
          <w:u w:val="single"/>
        </w:rPr>
        <w:t>____</w:t>
      </w:r>
      <w:r w:rsidRPr="00EC6D18">
        <w:rPr>
          <w:rFonts w:ascii="Times New Roman" w:eastAsia="宋体" w:hAnsi="Times New Roman" w:cs="Times New Roman"/>
        </w:rPr>
        <w:t>.</w:t>
      </w:r>
    </w:p>
    <w:p w14:paraId="76900977" w14:textId="0F22EA14"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Decades later, Karen still</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51</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that gesture. It was never</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52</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a ride, but a profound lesson in grace. Pam's complaints gave way to forgiveness,</w:t>
      </w:r>
      <w:r w:rsidR="00DF01D6">
        <w:rPr>
          <w:rFonts w:ascii="Times New Roman" w:eastAsia="宋体" w:hAnsi="Times New Roman" w:cs="Times New Roman" w:hint="eastAsia"/>
        </w:rPr>
        <w:t xml:space="preserve"> </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u w:val="single"/>
        </w:rPr>
        <w:t>53</w:t>
      </w:r>
      <w:r w:rsidR="00DF01D6" w:rsidRPr="00DF01D6">
        <w:rPr>
          <w:rFonts w:ascii="Times New Roman" w:eastAsia="宋体" w:hAnsi="Times New Roman" w:cs="Times New Roman" w:hint="eastAsia"/>
          <w:u w:val="single"/>
        </w:rPr>
        <w:t>____</w:t>
      </w:r>
      <w:r w:rsidR="00DF01D6">
        <w:rPr>
          <w:rFonts w:ascii="Times New Roman" w:eastAsia="宋体" w:hAnsi="Times New Roman" w:cs="Times New Roman" w:hint="eastAsia"/>
        </w:rPr>
        <w:t xml:space="preserve"> </w:t>
      </w:r>
      <w:r w:rsidRPr="00EC6D18">
        <w:rPr>
          <w:rFonts w:ascii="Times New Roman" w:eastAsia="宋体" w:hAnsi="Times New Roman" w:cs="Times New Roman"/>
        </w:rPr>
        <w:t>Karen redemption(</w:t>
      </w:r>
      <w:r w:rsidRPr="00EC6D18">
        <w:rPr>
          <w:rFonts w:ascii="Times New Roman" w:eastAsia="宋体" w:hAnsi="Times New Roman" w:cs="Times New Roman"/>
        </w:rPr>
        <w:t>救赎</w:t>
      </w:r>
      <w:r w:rsidRPr="00EC6D18">
        <w:rPr>
          <w:rFonts w:ascii="Times New Roman" w:eastAsia="宋体" w:hAnsi="Times New Roman" w:cs="Times New Roman"/>
        </w:rPr>
        <w:t>) she hadn't earned. If she could speak to Pam today, Karen would offer an apology for her youthful selfishness, and</w:t>
      </w:r>
      <w:r w:rsidR="00B53C5B">
        <w:rPr>
          <w:rFonts w:ascii="Times New Roman" w:eastAsia="宋体" w:hAnsi="Times New Roman" w:cs="Times New Roman" w:hint="eastAsia"/>
        </w:rPr>
        <w:t xml:space="preserve">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54</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for that transformative compassion. Its ripple effects</w:t>
      </w:r>
      <w:r w:rsidR="00B53C5B">
        <w:rPr>
          <w:rFonts w:ascii="Times New Roman" w:eastAsia="宋体" w:hAnsi="Times New Roman" w:cs="Times New Roman" w:hint="eastAsia"/>
        </w:rPr>
        <w:t xml:space="preserve">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55</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her next thirty years, proving that true mercy bridges divides and heals hearts.</w:t>
      </w:r>
    </w:p>
    <w:p w14:paraId="28989A3A" w14:textId="77777777" w:rsidR="00B53C5B" w:rsidRDefault="00B53C5B" w:rsidP="00212545">
      <w:pPr>
        <w:spacing w:line="400" w:lineRule="exact"/>
        <w:rPr>
          <w:rFonts w:ascii="Times New Roman" w:eastAsia="宋体" w:hAnsi="Times New Roman" w:cs="Times New Roman"/>
        </w:rPr>
        <w:sectPr w:rsidR="00B53C5B" w:rsidSect="001B38C6">
          <w:type w:val="continuous"/>
          <w:pgSz w:w="11906" w:h="16838"/>
          <w:pgMar w:top="1191" w:right="1361" w:bottom="1191" w:left="1361" w:header="851" w:footer="680" w:gutter="0"/>
          <w:cols w:space="425"/>
          <w:docGrid w:type="lines" w:linePitch="312"/>
        </w:sectPr>
      </w:pPr>
    </w:p>
    <w:p w14:paraId="2E2F2020" w14:textId="6DECFE1F"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41.</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spot</w:t>
      </w:r>
    </w:p>
    <w:p w14:paraId="60F027DE" w14:textId="7BD73D0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chance</w:t>
      </w:r>
    </w:p>
    <w:p w14:paraId="78364AFC"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bonus</w:t>
      </w:r>
    </w:p>
    <w:p w14:paraId="55E78F7F"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 prize</w:t>
      </w:r>
    </w:p>
    <w:p w14:paraId="0161689C"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48A956D7" w14:textId="37DDE938"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42.</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calmness</w:t>
      </w:r>
    </w:p>
    <w:p w14:paraId="23753FE9" w14:textId="10F6CB5E"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panic</w:t>
      </w:r>
    </w:p>
    <w:p w14:paraId="6421A442"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thrill</w:t>
      </w:r>
    </w:p>
    <w:p w14:paraId="79A77747" w14:textId="66E48C72"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relief</w:t>
      </w:r>
    </w:p>
    <w:p w14:paraId="3CF018E6"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6310E873" w14:textId="5748C9DB"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43.</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paced</w:t>
      </w:r>
    </w:p>
    <w:p w14:paraId="1AB281CF" w14:textId="61F81036"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stormed</w:t>
      </w:r>
    </w:p>
    <w:p w14:paraId="4D2AA99B" w14:textId="0492CD99"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bounced</w:t>
      </w:r>
    </w:p>
    <w:p w14:paraId="78B97D1E" w14:textId="0EE6223A"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tripped</w:t>
      </w:r>
    </w:p>
    <w:p w14:paraId="19E82BBC"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03D3A5FE" w14:textId="1E74BF76"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44.</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best</w:t>
      </w:r>
    </w:p>
    <w:p w14:paraId="6993C408" w14:textId="7C4195B1"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worst</w:t>
      </w:r>
    </w:p>
    <w:p w14:paraId="64D4610A" w14:textId="7B18948B"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first</w:t>
      </w:r>
    </w:p>
    <w:p w14:paraId="429B9952" w14:textId="7907926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last</w:t>
      </w:r>
    </w:p>
    <w:p w14:paraId="35FCB98C"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7FCFBEB8" w14:textId="7FE1D0BA"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45.</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tense</w:t>
      </w:r>
    </w:p>
    <w:p w14:paraId="5FD49BAB" w14:textId="3B6707D3"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close</w:t>
      </w:r>
    </w:p>
    <w:p w14:paraId="7A64CEA7" w14:textId="0ED96F08"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familiar</w:t>
      </w:r>
    </w:p>
    <w:p w14:paraId="0858CD37" w14:textId="4685369D"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distant</w:t>
      </w:r>
    </w:p>
    <w:p w14:paraId="5D2F1F29"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1C94E78F" w14:textId="15117EFC"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46.</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disapproving</w:t>
      </w:r>
    </w:p>
    <w:p w14:paraId="17841D5D"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doubting</w:t>
      </w:r>
    </w:p>
    <w:p w14:paraId="4267260B"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supporting</w:t>
      </w:r>
    </w:p>
    <w:p w14:paraId="0A2B42C0"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 dismissing</w:t>
      </w:r>
    </w:p>
    <w:p w14:paraId="59B6832C"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4A407014" w14:textId="5B41567F"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47.</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stayed</w:t>
      </w:r>
    </w:p>
    <w:p w14:paraId="251892C6"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waited</w:t>
      </w:r>
    </w:p>
    <w:p w14:paraId="3AC371CC"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paused</w:t>
      </w:r>
    </w:p>
    <w:p w14:paraId="76F17DF7" w14:textId="41391503"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hesitated</w:t>
      </w:r>
    </w:p>
    <w:p w14:paraId="4153C953"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5872A16A" w14:textId="74A034E1"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48.</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processes</w:t>
      </w:r>
    </w:p>
    <w:p w14:paraId="40A74DCD" w14:textId="102C99D6"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conclusions</w:t>
      </w:r>
    </w:p>
    <w:p w14:paraId="6D6099B2" w14:textId="044E0C43"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causes</w:t>
      </w:r>
    </w:p>
    <w:p w14:paraId="2DF534E8" w14:textId="45E7E4E4"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consequences</w:t>
      </w:r>
    </w:p>
    <w:p w14:paraId="4EAE973E"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72185AD5" w14:textId="41198769"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49.</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some</w:t>
      </w:r>
    </w:p>
    <w:p w14:paraId="2B6195A4" w14:textId="1A1652E1"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none</w:t>
      </w:r>
    </w:p>
    <w:p w14:paraId="59B67C95"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any</w:t>
      </w:r>
    </w:p>
    <w:p w14:paraId="48D64F53" w14:textId="6C44D8BD"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much</w:t>
      </w:r>
    </w:p>
    <w:p w14:paraId="10F6657F"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0B400B6F" w14:textId="5A6EF65E"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50.</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 xml:space="preserve">A. </w:t>
      </w:r>
      <w:proofErr w:type="gramStart"/>
      <w:r w:rsidR="00B53C5B" w:rsidRPr="00EC6D18">
        <w:rPr>
          <w:rFonts w:ascii="Times New Roman" w:eastAsia="宋体" w:hAnsi="Times New Roman" w:cs="Times New Roman"/>
        </w:rPr>
        <w:t>save</w:t>
      </w:r>
      <w:proofErr w:type="gramEnd"/>
    </w:p>
    <w:p w14:paraId="3303673C" w14:textId="657634B0"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contribution</w:t>
      </w:r>
    </w:p>
    <w:p w14:paraId="249C2E55"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performance</w:t>
      </w:r>
    </w:p>
    <w:p w14:paraId="16AA3BF0" w14:textId="283BC9AA"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movement</w:t>
      </w:r>
    </w:p>
    <w:p w14:paraId="3F935ECB"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33D9F9D6" w14:textId="618573EC"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51.</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calls on</w:t>
      </w:r>
    </w:p>
    <w:p w14:paraId="4C524DC6" w14:textId="02D03190"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reflects on</w:t>
      </w:r>
    </w:p>
    <w:p w14:paraId="0C7E8644" w14:textId="18B4541B"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holds back</w:t>
      </w:r>
    </w:p>
    <w:p w14:paraId="6CF1904E"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 looks back</w:t>
      </w:r>
    </w:p>
    <w:p w14:paraId="415092DA"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69DDF1CC" w14:textId="57BD21A4"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52.</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totally</w:t>
      </w:r>
    </w:p>
    <w:p w14:paraId="0292114E" w14:textId="080A0AD4"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rarely</w:t>
      </w:r>
    </w:p>
    <w:p w14:paraId="38AE89EB"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 merely</w:t>
      </w:r>
    </w:p>
    <w:p w14:paraId="1AEDD923" w14:textId="0523B879"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fairly</w:t>
      </w:r>
    </w:p>
    <w:p w14:paraId="6D316BA6"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422E354E" w14:textId="0DC0628E"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53.</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gifting</w:t>
      </w:r>
    </w:p>
    <w:p w14:paraId="01BFCF00"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rewarding</w:t>
      </w:r>
    </w:p>
    <w:p w14:paraId="3674E86D" w14:textId="590B3F03"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supplying</w:t>
      </w:r>
    </w:p>
    <w:p w14:paraId="3E0564A2" w14:textId="336656B5"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sparing</w:t>
      </w:r>
    </w:p>
    <w:p w14:paraId="2056D95C"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4245A98D" w14:textId="28918A20"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54.</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complaint</w:t>
      </w:r>
    </w:p>
    <w:p w14:paraId="05866A68"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gratitude</w:t>
      </w:r>
    </w:p>
    <w:p w14:paraId="10ACC5A4" w14:textId="1F7D4091"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welcome</w:t>
      </w:r>
    </w:p>
    <w:p w14:paraId="4F26DE59" w14:textId="151099FC"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regret</w:t>
      </w:r>
    </w:p>
    <w:p w14:paraId="4EBDB225" w14:textId="77777777" w:rsidR="00B53C5B" w:rsidRDefault="00B53C5B"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p>
    <w:p w14:paraId="506344AE" w14:textId="726CAB5D"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55.</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A. restricted</w:t>
      </w:r>
    </w:p>
    <w:p w14:paraId="0B4EB4E9"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B. formed</w:t>
      </w:r>
    </w:p>
    <w:p w14:paraId="657EFF1F" w14:textId="2322B26D"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C.</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constructed</w:t>
      </w:r>
    </w:p>
    <w:p w14:paraId="5938EDAA" w14:textId="38F0189C" w:rsidR="00B53C5B" w:rsidRDefault="00EC6D18" w:rsidP="00212545">
      <w:pPr>
        <w:spacing w:line="400" w:lineRule="exact"/>
        <w:rPr>
          <w:rFonts w:ascii="Times New Roman" w:eastAsia="宋体" w:hAnsi="Times New Roman" w:cs="Times New Roman"/>
        </w:rPr>
        <w:sectPr w:rsidR="00B53C5B" w:rsidSect="00B53C5B">
          <w:type w:val="continuous"/>
          <w:pgSz w:w="11906" w:h="16838"/>
          <w:pgMar w:top="1191" w:right="1361" w:bottom="1191" w:left="1361" w:header="851" w:footer="992" w:gutter="0"/>
          <w:cols w:num="4" w:space="424"/>
          <w:docGrid w:type="lines" w:linePitch="312"/>
        </w:sectPr>
      </w:pPr>
      <w:r w:rsidRPr="00EC6D18">
        <w:rPr>
          <w:rFonts w:ascii="Times New Roman" w:eastAsia="宋体" w:hAnsi="Times New Roman" w:cs="Times New Roman"/>
        </w:rPr>
        <w:t>D.</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shaped</w:t>
      </w:r>
    </w:p>
    <w:p w14:paraId="3AF0F618" w14:textId="05ADE8D9" w:rsidR="00EC6D18" w:rsidRPr="00212545" w:rsidRDefault="00EC6D18"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t>第二节</w:t>
      </w:r>
      <w:r w:rsidRPr="00212545">
        <w:rPr>
          <w:rFonts w:ascii="Times New Roman" w:eastAsia="宋体" w:hAnsi="Times New Roman" w:cs="Times New Roman"/>
          <w:b/>
          <w:bCs/>
        </w:rPr>
        <w:t>(</w:t>
      </w:r>
      <w:r w:rsidRPr="00212545">
        <w:rPr>
          <w:rFonts w:ascii="Times New Roman" w:eastAsia="宋体" w:hAnsi="Times New Roman" w:cs="Times New Roman"/>
          <w:b/>
          <w:bCs/>
        </w:rPr>
        <w:t>共</w:t>
      </w:r>
      <w:r w:rsidRPr="00212545">
        <w:rPr>
          <w:rFonts w:ascii="Times New Roman" w:eastAsia="宋体" w:hAnsi="Times New Roman" w:cs="Times New Roman"/>
          <w:b/>
          <w:bCs/>
        </w:rPr>
        <w:t>10</w:t>
      </w:r>
      <w:r w:rsidRPr="00212545">
        <w:rPr>
          <w:rFonts w:ascii="Times New Roman" w:eastAsia="宋体" w:hAnsi="Times New Roman" w:cs="Times New Roman"/>
          <w:b/>
          <w:bCs/>
        </w:rPr>
        <w:t>小题</w:t>
      </w:r>
      <w:r w:rsidRPr="00212545">
        <w:rPr>
          <w:rFonts w:ascii="Times New Roman" w:eastAsia="宋体" w:hAnsi="Times New Roman" w:cs="Times New Roman"/>
          <w:b/>
          <w:bCs/>
        </w:rPr>
        <w:t>:</w:t>
      </w:r>
      <w:r w:rsidRPr="00212545">
        <w:rPr>
          <w:rFonts w:ascii="Times New Roman" w:eastAsia="宋体" w:hAnsi="Times New Roman" w:cs="Times New Roman"/>
          <w:b/>
          <w:bCs/>
        </w:rPr>
        <w:t>每小题</w:t>
      </w:r>
      <w:r w:rsidRPr="00212545">
        <w:rPr>
          <w:rFonts w:ascii="Times New Roman" w:eastAsia="宋体" w:hAnsi="Times New Roman" w:cs="Times New Roman"/>
          <w:b/>
          <w:bCs/>
        </w:rPr>
        <w:t>1.5</w:t>
      </w:r>
      <w:r w:rsidRPr="00212545">
        <w:rPr>
          <w:rFonts w:ascii="Times New Roman" w:eastAsia="宋体" w:hAnsi="Times New Roman" w:cs="Times New Roman"/>
          <w:b/>
          <w:bCs/>
        </w:rPr>
        <w:t>分</w:t>
      </w:r>
      <w:r w:rsidRPr="00212545">
        <w:rPr>
          <w:rFonts w:ascii="Times New Roman" w:eastAsia="宋体" w:hAnsi="Times New Roman" w:cs="Times New Roman"/>
          <w:b/>
          <w:bCs/>
        </w:rPr>
        <w:t>,</w:t>
      </w:r>
      <w:r w:rsidRPr="00212545">
        <w:rPr>
          <w:rFonts w:ascii="Times New Roman" w:eastAsia="宋体" w:hAnsi="Times New Roman" w:cs="Times New Roman"/>
          <w:b/>
          <w:bCs/>
        </w:rPr>
        <w:t>满分</w:t>
      </w:r>
      <w:r w:rsidRPr="00212545">
        <w:rPr>
          <w:rFonts w:ascii="Times New Roman" w:eastAsia="宋体" w:hAnsi="Times New Roman" w:cs="Times New Roman"/>
          <w:b/>
          <w:bCs/>
        </w:rPr>
        <w:t>15</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491DDC3F" w14:textId="77777777" w:rsidR="00EC6D18" w:rsidRPr="00212545" w:rsidRDefault="00EC6D18" w:rsidP="00212545">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lastRenderedPageBreak/>
        <w:t>阅读下面短文</w:t>
      </w:r>
      <w:r w:rsidRPr="00212545">
        <w:rPr>
          <w:rFonts w:ascii="Times New Roman" w:eastAsia="宋体" w:hAnsi="Times New Roman" w:cs="Times New Roman"/>
          <w:b/>
          <w:bCs/>
        </w:rPr>
        <w:t>,</w:t>
      </w:r>
      <w:r w:rsidRPr="00212545">
        <w:rPr>
          <w:rFonts w:ascii="Times New Roman" w:eastAsia="宋体" w:hAnsi="Times New Roman" w:cs="Times New Roman"/>
          <w:b/>
          <w:bCs/>
        </w:rPr>
        <w:t>在空白处填入</w:t>
      </w:r>
      <w:r w:rsidRPr="00212545">
        <w:rPr>
          <w:rFonts w:ascii="Times New Roman" w:eastAsia="宋体" w:hAnsi="Times New Roman" w:cs="Times New Roman"/>
          <w:b/>
          <w:bCs/>
        </w:rPr>
        <w:t>1</w:t>
      </w:r>
      <w:r w:rsidRPr="00212545">
        <w:rPr>
          <w:rFonts w:ascii="Times New Roman" w:eastAsia="宋体" w:hAnsi="Times New Roman" w:cs="Times New Roman"/>
          <w:b/>
          <w:bCs/>
        </w:rPr>
        <w:t>个适当的单词或括号内单词的正确形式</w:t>
      </w:r>
      <w:r w:rsidRPr="00212545">
        <w:rPr>
          <w:rFonts w:ascii="Times New Roman" w:eastAsia="宋体" w:hAnsi="Times New Roman" w:cs="Times New Roman"/>
          <w:b/>
          <w:bCs/>
        </w:rPr>
        <w:t>.</w:t>
      </w:r>
    </w:p>
    <w:p w14:paraId="19973B73" w14:textId="1736DEF4"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 xml:space="preserve">In the primeval forests of </w:t>
      </w:r>
      <w:proofErr w:type="spellStart"/>
      <w:r w:rsidRPr="00EC6D18">
        <w:rPr>
          <w:rFonts w:ascii="Times New Roman" w:eastAsia="宋体" w:hAnsi="Times New Roman" w:cs="Times New Roman"/>
        </w:rPr>
        <w:t>Hanzhong</w:t>
      </w:r>
      <w:proofErr w:type="spellEnd"/>
      <w:r w:rsidR="00325E44">
        <w:rPr>
          <w:rFonts w:ascii="Times New Roman" w:eastAsia="宋体" w:hAnsi="Times New Roman" w:cs="Times New Roman" w:hint="eastAsia"/>
        </w:rPr>
        <w:t xml:space="preserve">, </w:t>
      </w:r>
      <w:r w:rsidRPr="00EC6D18">
        <w:rPr>
          <w:rFonts w:ascii="Times New Roman" w:eastAsia="宋体" w:hAnsi="Times New Roman" w:cs="Times New Roman"/>
        </w:rPr>
        <w:t>Shaanxi province</w:t>
      </w:r>
      <w:r w:rsidR="00325E44">
        <w:rPr>
          <w:rFonts w:ascii="Times New Roman" w:eastAsia="宋体" w:hAnsi="Times New Roman" w:cs="Times New Roman" w:hint="eastAsia"/>
        </w:rPr>
        <w:t xml:space="preserve">,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56</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(grow) a remarkable vine(</w:t>
      </w:r>
      <w:r w:rsidRPr="00EC6D18">
        <w:rPr>
          <w:rFonts w:ascii="Times New Roman" w:eastAsia="宋体" w:hAnsi="Times New Roman" w:cs="Times New Roman"/>
        </w:rPr>
        <w:t>藤蔓</w:t>
      </w:r>
      <w:r w:rsidRPr="00EC6D18">
        <w:rPr>
          <w:rFonts w:ascii="Times New Roman" w:eastAsia="宋体" w:hAnsi="Times New Roman" w:cs="Times New Roman"/>
        </w:rPr>
        <w:t>).It is known for its unmatched flexibility,</w:t>
      </w:r>
      <w:r w:rsidR="00B53C5B">
        <w:rPr>
          <w:rFonts w:ascii="Times New Roman" w:eastAsia="宋体" w:hAnsi="Times New Roman" w:cs="Times New Roman" w:hint="eastAsia"/>
        </w:rPr>
        <w:t xml:space="preserve">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57</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(exception) length, and a smooth surface.</w:t>
      </w:r>
    </w:p>
    <w:p w14:paraId="1BF85A02" w14:textId="57FEDDA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Since ancient times, locals have recognized its potential as</w:t>
      </w:r>
      <w:r w:rsidR="00B53C5B">
        <w:rPr>
          <w:rFonts w:ascii="Times New Roman" w:eastAsia="宋体" w:hAnsi="Times New Roman" w:cs="Times New Roman" w:hint="eastAsia"/>
        </w:rPr>
        <w:t xml:space="preserve">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58</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 xml:space="preserve">high-quality natural weaving material,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59</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(prize) for the vine's lightness, breathability and remarkable durability.</w:t>
      </w:r>
    </w:p>
    <w:p w14:paraId="5820AE4E" w14:textId="678A3B7D"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The Records of the Three Kingdoms by Western Jin Dynasty</w:t>
      </w:r>
      <w:r w:rsidR="00B53C5B">
        <w:rPr>
          <w:rFonts w:ascii="Times New Roman" w:eastAsia="宋体" w:hAnsi="Times New Roman" w:cs="Times New Roman" w:hint="eastAsia"/>
        </w:rPr>
        <w:t xml:space="preserve">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60</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(history) Chen Shou documented its military applications, describing "vine armor" so effective that it could float across rivers, resist water, and stand against arrows.</w:t>
      </w:r>
    </w:p>
    <w:p w14:paraId="3D169ED2" w14:textId="3D1912DC" w:rsidR="00EC6D18" w:rsidRPr="00B53C5B"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"It is an ancient handicraft that creates functional household items</w:t>
      </w:r>
      <w:r w:rsidR="00B53C5B">
        <w:rPr>
          <w:rFonts w:ascii="Times New Roman" w:eastAsia="宋体" w:hAnsi="Times New Roman" w:cs="Times New Roman" w:hint="eastAsia"/>
        </w:rPr>
        <w:t xml:space="preserve">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61</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(use) wooden or bamboo frames as structures</w:t>
      </w:r>
      <w:r w:rsidR="00B53C5B">
        <w:rPr>
          <w:rFonts w:ascii="Times New Roman" w:eastAsia="宋体" w:hAnsi="Times New Roman" w:cs="Times New Roman" w:hint="eastAsia"/>
        </w:rPr>
        <w:t xml:space="preserve">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62</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green vines as weaving substance, and employing traditional handweaving techniques," explains Chen Liangshun, who</w:t>
      </w:r>
      <w:r w:rsidR="00B53C5B">
        <w:rPr>
          <w:rFonts w:ascii="Times New Roman" w:eastAsia="宋体" w:hAnsi="Times New Roman" w:cs="Times New Roman" w:hint="eastAsia"/>
        </w:rPr>
        <w:t xml:space="preserve">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63</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w:t>
      </w:r>
      <w:proofErr w:type="spellStart"/>
      <w:r w:rsidRPr="00EC6D18">
        <w:rPr>
          <w:rFonts w:ascii="Times New Roman" w:eastAsia="宋体" w:hAnsi="Times New Roman" w:cs="Times New Roman"/>
        </w:rPr>
        <w:t>practise</w:t>
      </w:r>
      <w:proofErr w:type="spellEnd"/>
      <w:r w:rsidRPr="00EC6D18">
        <w:rPr>
          <w:rFonts w:ascii="Times New Roman" w:eastAsia="宋体" w:hAnsi="Times New Roman" w:cs="Times New Roman"/>
        </w:rPr>
        <w:t>) the craft for more than three decades.</w:t>
      </w:r>
    </w:p>
    <w:p w14:paraId="27D7ACBE" w14:textId="7AE5ABDB"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 xml:space="preserve">At his company in </w:t>
      </w:r>
      <w:proofErr w:type="spellStart"/>
      <w:r w:rsidRPr="00EC6D18">
        <w:rPr>
          <w:rFonts w:ascii="Times New Roman" w:eastAsia="宋体" w:hAnsi="Times New Roman" w:cs="Times New Roman"/>
        </w:rPr>
        <w:t>Huangguan</w:t>
      </w:r>
      <w:proofErr w:type="spellEnd"/>
      <w:r w:rsidRPr="00EC6D18">
        <w:rPr>
          <w:rFonts w:ascii="Times New Roman" w:eastAsia="宋体" w:hAnsi="Times New Roman" w:cs="Times New Roman"/>
        </w:rPr>
        <w:t xml:space="preserve"> town, </w:t>
      </w:r>
      <w:proofErr w:type="spellStart"/>
      <w:r w:rsidRPr="00EC6D18">
        <w:rPr>
          <w:rFonts w:ascii="Times New Roman" w:eastAsia="宋体" w:hAnsi="Times New Roman" w:cs="Times New Roman"/>
        </w:rPr>
        <w:t>Nanzheng</w:t>
      </w:r>
      <w:proofErr w:type="spellEnd"/>
      <w:r w:rsidRPr="00EC6D18">
        <w:rPr>
          <w:rFonts w:ascii="Times New Roman" w:eastAsia="宋体" w:hAnsi="Times New Roman" w:cs="Times New Roman"/>
        </w:rPr>
        <w:t xml:space="preserve"> district of Hanzhong, villagers have been busy preparing summer products, among</w:t>
      </w:r>
      <w:r w:rsidR="00B53C5B">
        <w:rPr>
          <w:rFonts w:ascii="Times New Roman" w:eastAsia="宋体" w:hAnsi="Times New Roman" w:cs="Times New Roman" w:hint="eastAsia"/>
        </w:rPr>
        <w:t xml:space="preserve">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64</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fans have been particularly popular recently. "The online sales have easily reached 1,000 to 2,000 orders daily," says Chen</w:t>
      </w:r>
      <w:r w:rsidR="00B53C5B">
        <w:rPr>
          <w:rFonts w:ascii="Times New Roman" w:eastAsia="宋体" w:hAnsi="Times New Roman" w:cs="Times New Roman" w:hint="eastAsia"/>
        </w:rPr>
        <w:t xml:space="preserve"> </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u w:val="single"/>
        </w:rPr>
        <w:t>65</w:t>
      </w:r>
      <w:r w:rsidR="00B53C5B" w:rsidRPr="00DF01D6">
        <w:rPr>
          <w:rFonts w:ascii="Times New Roman" w:eastAsia="宋体" w:hAnsi="Times New Roman" w:cs="Times New Roman" w:hint="eastAsia"/>
          <w:u w:val="single"/>
        </w:rPr>
        <w:t>____</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his 50s.</w:t>
      </w:r>
    </w:p>
    <w:p w14:paraId="6CF49C67" w14:textId="31FECBCE" w:rsidR="00EC6D18" w:rsidRPr="00212545" w:rsidRDefault="00EC6D18"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t>第四部分</w:t>
      </w:r>
      <w:r w:rsidR="00B53C5B" w:rsidRPr="00212545">
        <w:rPr>
          <w:rFonts w:ascii="Times New Roman" w:eastAsia="宋体" w:hAnsi="Times New Roman" w:cs="Times New Roman" w:hint="eastAsia"/>
          <w:b/>
          <w:bCs/>
        </w:rPr>
        <w:t xml:space="preserve"> </w:t>
      </w:r>
      <w:r w:rsidRPr="00212545">
        <w:rPr>
          <w:rFonts w:ascii="Times New Roman" w:eastAsia="宋体" w:hAnsi="Times New Roman" w:cs="Times New Roman"/>
          <w:b/>
          <w:bCs/>
        </w:rPr>
        <w:t>写作</w:t>
      </w:r>
      <w:r w:rsidRPr="00212545">
        <w:rPr>
          <w:rFonts w:ascii="Times New Roman" w:eastAsia="宋体" w:hAnsi="Times New Roman" w:cs="Times New Roman"/>
          <w:b/>
          <w:bCs/>
        </w:rPr>
        <w:t>(</w:t>
      </w:r>
      <w:r w:rsidRPr="00212545">
        <w:rPr>
          <w:rFonts w:ascii="Times New Roman" w:eastAsia="宋体" w:hAnsi="Times New Roman" w:cs="Times New Roman"/>
          <w:b/>
          <w:bCs/>
        </w:rPr>
        <w:t>共两节</w:t>
      </w:r>
      <w:r w:rsidRPr="00212545">
        <w:rPr>
          <w:rFonts w:ascii="Times New Roman" w:eastAsia="宋体" w:hAnsi="Times New Roman" w:cs="Times New Roman"/>
          <w:b/>
          <w:bCs/>
        </w:rPr>
        <w:t>,</w:t>
      </w:r>
      <w:r w:rsidRPr="00212545">
        <w:rPr>
          <w:rFonts w:ascii="Times New Roman" w:eastAsia="宋体" w:hAnsi="Times New Roman" w:cs="Times New Roman"/>
          <w:b/>
          <w:bCs/>
        </w:rPr>
        <w:t>满分</w:t>
      </w:r>
      <w:r w:rsidRPr="00212545">
        <w:rPr>
          <w:rFonts w:ascii="Times New Roman" w:eastAsia="宋体" w:hAnsi="Times New Roman" w:cs="Times New Roman"/>
          <w:b/>
          <w:bCs/>
        </w:rPr>
        <w:t>40</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7F20FD6C" w14:textId="16DD6864" w:rsidR="00EC6D18" w:rsidRPr="00212545" w:rsidRDefault="00EC6D18"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t>第一节</w:t>
      </w:r>
      <w:r w:rsidRPr="00212545">
        <w:rPr>
          <w:rFonts w:ascii="Times New Roman" w:eastAsia="宋体" w:hAnsi="Times New Roman" w:cs="Times New Roman"/>
          <w:b/>
          <w:bCs/>
        </w:rPr>
        <w:t>(</w:t>
      </w:r>
      <w:r w:rsidRPr="00212545">
        <w:rPr>
          <w:rFonts w:ascii="Times New Roman" w:eastAsia="宋体" w:hAnsi="Times New Roman" w:cs="Times New Roman"/>
          <w:b/>
          <w:bCs/>
        </w:rPr>
        <w:t>满分</w:t>
      </w:r>
      <w:r w:rsidRPr="00212545">
        <w:rPr>
          <w:rFonts w:ascii="Times New Roman" w:eastAsia="宋体" w:hAnsi="Times New Roman" w:cs="Times New Roman"/>
          <w:b/>
          <w:bCs/>
        </w:rPr>
        <w:t>15</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2FA7088E"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针对国外有部分学生选择高中毕业后休学一年的现象</w:t>
      </w:r>
      <w:r w:rsidRPr="00EC6D18">
        <w:rPr>
          <w:rFonts w:ascii="Times New Roman" w:eastAsia="宋体" w:hAnsi="Times New Roman" w:cs="Times New Roman"/>
        </w:rPr>
        <w:t>,</w:t>
      </w:r>
      <w:r w:rsidRPr="00EC6D18">
        <w:rPr>
          <w:rFonts w:ascii="Times New Roman" w:eastAsia="宋体" w:hAnsi="Times New Roman" w:cs="Times New Roman"/>
        </w:rPr>
        <w:t>你校以</w:t>
      </w:r>
      <w:r w:rsidRPr="00EC6D18">
        <w:rPr>
          <w:rFonts w:ascii="Times New Roman" w:eastAsia="宋体" w:hAnsi="Times New Roman" w:cs="Times New Roman"/>
        </w:rPr>
        <w:t>"</w:t>
      </w:r>
      <w:r w:rsidRPr="00EC6D18">
        <w:rPr>
          <w:rFonts w:ascii="Times New Roman" w:eastAsia="宋体" w:hAnsi="Times New Roman" w:cs="Times New Roman"/>
        </w:rPr>
        <w:t>高中毕业生是否需要间隔年</w:t>
      </w:r>
      <w:r w:rsidRPr="00EC6D18">
        <w:rPr>
          <w:rFonts w:ascii="Times New Roman" w:eastAsia="宋体" w:hAnsi="Times New Roman" w:cs="Times New Roman"/>
        </w:rPr>
        <w:t>"</w:t>
      </w:r>
      <w:r w:rsidRPr="00EC6D18">
        <w:rPr>
          <w:rFonts w:ascii="Times New Roman" w:eastAsia="宋体" w:hAnsi="Times New Roman" w:cs="Times New Roman"/>
        </w:rPr>
        <w:t>为题征稿</w:t>
      </w:r>
      <w:r w:rsidRPr="00EC6D18">
        <w:rPr>
          <w:rFonts w:ascii="Times New Roman" w:eastAsia="宋体" w:hAnsi="Times New Roman" w:cs="Times New Roman"/>
        </w:rPr>
        <w:t>,</w:t>
      </w:r>
      <w:r w:rsidRPr="00EC6D18">
        <w:rPr>
          <w:rFonts w:ascii="Times New Roman" w:eastAsia="宋体" w:hAnsi="Times New Roman" w:cs="Times New Roman"/>
        </w:rPr>
        <w:t>请你写一篇短文投稿</w:t>
      </w:r>
      <w:r w:rsidRPr="00EC6D18">
        <w:rPr>
          <w:rFonts w:ascii="Times New Roman" w:eastAsia="宋体" w:hAnsi="Times New Roman" w:cs="Times New Roman"/>
        </w:rPr>
        <w:t>,</w:t>
      </w:r>
      <w:r w:rsidRPr="00EC6D18">
        <w:rPr>
          <w:rFonts w:ascii="Times New Roman" w:eastAsia="宋体" w:hAnsi="Times New Roman" w:cs="Times New Roman"/>
        </w:rPr>
        <w:t>内容包括</w:t>
      </w:r>
      <w:r w:rsidRPr="00EC6D18">
        <w:rPr>
          <w:rFonts w:ascii="Times New Roman" w:eastAsia="宋体" w:hAnsi="Times New Roman" w:cs="Times New Roman"/>
        </w:rPr>
        <w:t>:</w:t>
      </w:r>
    </w:p>
    <w:p w14:paraId="35FFEDDA"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(1)</w:t>
      </w:r>
      <w:r w:rsidRPr="00EC6D18">
        <w:rPr>
          <w:rFonts w:ascii="Times New Roman" w:eastAsia="宋体" w:hAnsi="Times New Roman" w:cs="Times New Roman"/>
        </w:rPr>
        <w:t>你的看法</w:t>
      </w:r>
      <w:r w:rsidRPr="00EC6D18">
        <w:rPr>
          <w:rFonts w:ascii="Times New Roman" w:eastAsia="宋体" w:hAnsi="Times New Roman" w:cs="Times New Roman"/>
        </w:rPr>
        <w:t>;</w:t>
      </w:r>
    </w:p>
    <w:p w14:paraId="36549BDD"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(2)</w:t>
      </w:r>
      <w:r w:rsidRPr="00EC6D18">
        <w:rPr>
          <w:rFonts w:ascii="Times New Roman" w:eastAsia="宋体" w:hAnsi="Times New Roman" w:cs="Times New Roman"/>
        </w:rPr>
        <w:t>说明理由。</w:t>
      </w:r>
    </w:p>
    <w:p w14:paraId="66EC34B1"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注意</w:t>
      </w:r>
      <w:r w:rsidRPr="00EC6D18">
        <w:rPr>
          <w:rFonts w:ascii="Times New Roman" w:eastAsia="宋体" w:hAnsi="Times New Roman" w:cs="Times New Roman"/>
        </w:rPr>
        <w:t>:</w:t>
      </w:r>
    </w:p>
    <w:p w14:paraId="0EAE481D"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(1)</w:t>
      </w:r>
      <w:r w:rsidRPr="00EC6D18">
        <w:rPr>
          <w:rFonts w:ascii="Times New Roman" w:eastAsia="宋体" w:hAnsi="Times New Roman" w:cs="Times New Roman"/>
        </w:rPr>
        <w:t>写作词数应为</w:t>
      </w:r>
      <w:r w:rsidRPr="00EC6D18">
        <w:rPr>
          <w:rFonts w:ascii="Times New Roman" w:eastAsia="宋体" w:hAnsi="Times New Roman" w:cs="Times New Roman"/>
        </w:rPr>
        <w:t>80</w:t>
      </w:r>
      <w:r w:rsidRPr="00EC6D18">
        <w:rPr>
          <w:rFonts w:ascii="Times New Roman" w:eastAsia="宋体" w:hAnsi="Times New Roman" w:cs="Times New Roman"/>
        </w:rPr>
        <w:t>左右</w:t>
      </w:r>
      <w:r w:rsidRPr="00EC6D18">
        <w:rPr>
          <w:rFonts w:ascii="Times New Roman" w:eastAsia="宋体" w:hAnsi="Times New Roman" w:cs="Times New Roman"/>
        </w:rPr>
        <w:t>;</w:t>
      </w:r>
    </w:p>
    <w:p w14:paraId="4F1143E5"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(2)</w:t>
      </w:r>
      <w:r w:rsidRPr="00EC6D18">
        <w:rPr>
          <w:rFonts w:ascii="Times New Roman" w:eastAsia="宋体" w:hAnsi="Times New Roman" w:cs="Times New Roman"/>
        </w:rPr>
        <w:t>可适当增加细节</w:t>
      </w:r>
      <w:r w:rsidRPr="00EC6D18">
        <w:rPr>
          <w:rFonts w:ascii="Times New Roman" w:eastAsia="宋体" w:hAnsi="Times New Roman" w:cs="Times New Roman"/>
        </w:rPr>
        <w:t>,</w:t>
      </w:r>
      <w:r w:rsidRPr="00EC6D18">
        <w:rPr>
          <w:rFonts w:ascii="Times New Roman" w:eastAsia="宋体" w:hAnsi="Times New Roman" w:cs="Times New Roman"/>
        </w:rPr>
        <w:t>以使行文连贯。</w:t>
      </w:r>
    </w:p>
    <w:p w14:paraId="64668D58" w14:textId="1608DB03" w:rsidR="00EC6D18" w:rsidRPr="00212545" w:rsidRDefault="00EC6D18" w:rsidP="00212545">
      <w:pPr>
        <w:spacing w:line="400" w:lineRule="exact"/>
        <w:jc w:val="center"/>
        <w:rPr>
          <w:rFonts w:ascii="Times New Roman" w:eastAsia="宋体" w:hAnsi="Times New Roman" w:cs="Times New Roman"/>
          <w:b/>
          <w:bCs/>
        </w:rPr>
      </w:pPr>
      <w:r w:rsidRPr="00212545">
        <w:rPr>
          <w:rFonts w:ascii="Times New Roman" w:eastAsia="宋体" w:hAnsi="Times New Roman" w:cs="Times New Roman"/>
          <w:b/>
          <w:bCs/>
        </w:rPr>
        <w:t>Is It Necessary to Have a Gap Year Before College?</w:t>
      </w:r>
    </w:p>
    <w:p w14:paraId="4D494B0D" w14:textId="0382A941" w:rsidR="00EC6D18" w:rsidRDefault="00D70B01" w:rsidP="00212545">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1356A4B1" w14:textId="2F6C5C0F" w:rsidR="00D70B01" w:rsidRDefault="00D70B01" w:rsidP="00212545">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1298FBD6" w14:textId="77777777" w:rsidR="00D70B01" w:rsidRDefault="00D70B01" w:rsidP="00D70B01">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1201FD10" w14:textId="77777777" w:rsidR="00D70B01" w:rsidRDefault="00D70B01" w:rsidP="00D70B01">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71560AC1" w14:textId="77777777" w:rsidR="00D70B01" w:rsidRDefault="00D70B01" w:rsidP="00D70B01">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0CE773F2" w14:textId="77777777" w:rsidR="00D70B01" w:rsidRDefault="00D70B01" w:rsidP="00D70B01">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0FD102A6" w14:textId="6CC6D09D" w:rsidR="00EC6D18" w:rsidRPr="00212545" w:rsidRDefault="00EC6D18" w:rsidP="00212545">
      <w:pPr>
        <w:spacing w:line="400" w:lineRule="exact"/>
        <w:rPr>
          <w:rFonts w:ascii="Times New Roman" w:eastAsia="宋体" w:hAnsi="Times New Roman" w:cs="Times New Roman"/>
          <w:b/>
          <w:bCs/>
        </w:rPr>
      </w:pPr>
      <w:r w:rsidRPr="00212545">
        <w:rPr>
          <w:rFonts w:ascii="Times New Roman" w:eastAsia="宋体" w:hAnsi="Times New Roman" w:cs="Times New Roman"/>
          <w:b/>
          <w:bCs/>
        </w:rPr>
        <w:t>第二节</w:t>
      </w:r>
      <w:r w:rsidRPr="00212545">
        <w:rPr>
          <w:rFonts w:ascii="Times New Roman" w:eastAsia="宋体" w:hAnsi="Times New Roman" w:cs="Times New Roman"/>
          <w:b/>
          <w:bCs/>
        </w:rPr>
        <w:t>(</w:t>
      </w:r>
      <w:r w:rsidRPr="00212545">
        <w:rPr>
          <w:rFonts w:ascii="Times New Roman" w:eastAsia="宋体" w:hAnsi="Times New Roman" w:cs="Times New Roman"/>
          <w:b/>
          <w:bCs/>
        </w:rPr>
        <w:t>满分</w:t>
      </w:r>
      <w:r w:rsidRPr="00212545">
        <w:rPr>
          <w:rFonts w:ascii="Times New Roman" w:eastAsia="宋体" w:hAnsi="Times New Roman" w:cs="Times New Roman"/>
          <w:b/>
          <w:bCs/>
        </w:rPr>
        <w:t>25</w:t>
      </w:r>
      <w:r w:rsidRPr="00212545">
        <w:rPr>
          <w:rFonts w:ascii="Times New Roman" w:eastAsia="宋体" w:hAnsi="Times New Roman" w:cs="Times New Roman"/>
          <w:b/>
          <w:bCs/>
        </w:rPr>
        <w:t>分</w:t>
      </w:r>
      <w:r w:rsidRPr="00212545">
        <w:rPr>
          <w:rFonts w:ascii="Times New Roman" w:eastAsia="宋体" w:hAnsi="Times New Roman" w:cs="Times New Roman"/>
          <w:b/>
          <w:bCs/>
        </w:rPr>
        <w:t>)</w:t>
      </w:r>
    </w:p>
    <w:p w14:paraId="605F545F" w14:textId="77777777" w:rsidR="00EC6D18" w:rsidRPr="00212545" w:rsidRDefault="00EC6D18" w:rsidP="00212545">
      <w:pPr>
        <w:spacing w:line="400" w:lineRule="exact"/>
        <w:ind w:firstLineChars="200" w:firstLine="422"/>
        <w:rPr>
          <w:rFonts w:ascii="Times New Roman" w:eastAsia="宋体" w:hAnsi="Times New Roman" w:cs="Times New Roman"/>
          <w:b/>
          <w:bCs/>
        </w:rPr>
      </w:pPr>
      <w:r w:rsidRPr="00212545">
        <w:rPr>
          <w:rFonts w:ascii="Times New Roman" w:eastAsia="宋体" w:hAnsi="Times New Roman" w:cs="Times New Roman"/>
          <w:b/>
          <w:bCs/>
        </w:rPr>
        <w:t>阅读下面材料</w:t>
      </w:r>
      <w:r w:rsidRPr="00212545">
        <w:rPr>
          <w:rFonts w:ascii="Times New Roman" w:eastAsia="宋体" w:hAnsi="Times New Roman" w:cs="Times New Roman"/>
          <w:b/>
          <w:bCs/>
        </w:rPr>
        <w:t>,</w:t>
      </w:r>
      <w:r w:rsidRPr="00212545">
        <w:rPr>
          <w:rFonts w:ascii="Times New Roman" w:eastAsia="宋体" w:hAnsi="Times New Roman" w:cs="Times New Roman"/>
          <w:b/>
          <w:bCs/>
        </w:rPr>
        <w:t>根据其内容和所给段落开头语续写两段</w:t>
      </w:r>
      <w:r w:rsidRPr="00212545">
        <w:rPr>
          <w:rFonts w:ascii="Times New Roman" w:eastAsia="宋体" w:hAnsi="Times New Roman" w:cs="Times New Roman"/>
          <w:b/>
          <w:bCs/>
        </w:rPr>
        <w:t>,</w:t>
      </w:r>
      <w:r w:rsidRPr="00212545">
        <w:rPr>
          <w:rFonts w:ascii="Times New Roman" w:eastAsia="宋体" w:hAnsi="Times New Roman" w:cs="Times New Roman"/>
          <w:b/>
          <w:bCs/>
        </w:rPr>
        <w:t>使之构成一篇完整的短文。</w:t>
      </w:r>
    </w:p>
    <w:p w14:paraId="3581AD49" w14:textId="223DFEAA"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Tom Perry concentrated hard. The rocket competition would begin shortly. He had never lost a contest, but that didn't calm him. Being on top counted, and he pushed himself to remain there.</w:t>
      </w:r>
    </w:p>
    <w:p w14:paraId="4AB84F73" w14:textId="4D0B0880"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 xml:space="preserve">The other kids, however, rarely came over to him. No way was he going to let them ignore that he'd win </w:t>
      </w:r>
      <w:r w:rsidRPr="00EC6D18">
        <w:rPr>
          <w:rFonts w:ascii="Times New Roman" w:eastAsia="宋体" w:hAnsi="Times New Roman" w:cs="Times New Roman"/>
        </w:rPr>
        <w:lastRenderedPageBreak/>
        <w:t>again. Still, he often wondered: why didn't winning make people like him better?</w:t>
      </w:r>
    </w:p>
    <w:p w14:paraId="1C5E2E5F" w14:textId="3B51FF2D"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He opened his toolbox and began assembling(</w:t>
      </w:r>
      <w:r w:rsidRPr="00EC6D18">
        <w:rPr>
          <w:rFonts w:ascii="Times New Roman" w:eastAsia="宋体" w:hAnsi="Times New Roman" w:cs="Times New Roman"/>
        </w:rPr>
        <w:t>组装</w:t>
      </w:r>
      <w:r w:rsidRPr="00EC6D18">
        <w:rPr>
          <w:rFonts w:ascii="Times New Roman" w:eastAsia="宋体" w:hAnsi="Times New Roman" w:cs="Times New Roman"/>
        </w:rPr>
        <w:t>) his launch pad. Then he checked his rocket again. It looked perfect</w:t>
      </w:r>
      <w:r w:rsidR="00DF01D6">
        <w:rPr>
          <w:rFonts w:ascii="Times New Roman" w:eastAsia="宋体" w:hAnsi="Times New Roman" w:cs="Times New Roman"/>
        </w:rPr>
        <w:t xml:space="preserve"> — </w:t>
      </w:r>
      <w:r w:rsidRPr="00EC6D18">
        <w:rPr>
          <w:rFonts w:ascii="Times New Roman" w:eastAsia="宋体" w:hAnsi="Times New Roman" w:cs="Times New Roman"/>
        </w:rPr>
        <w:t>especially compared to the others.</w:t>
      </w:r>
    </w:p>
    <w:p w14:paraId="6425B80B"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But one caught his eye. A thin boy named Ed lifted it carefully. Its paint shone in the sunlight, and its parts fit perfectly. His critical eye detected that this rocket could beat his.</w:t>
      </w:r>
    </w:p>
    <w:p w14:paraId="5BFC592B" w14:textId="4E750F42"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"Nice rocket," said the boy nervously.</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"Thanks," Tom replied flatly, and then regretted it.</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"Where do you usually launch it? I've never seen you here."</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"In the field behind my house."</w:t>
      </w:r>
    </w:p>
    <w:p w14:paraId="3C645D2D"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"You don't care for these contests?"</w:t>
      </w:r>
    </w:p>
    <w:p w14:paraId="715768AD"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"I never really thought about them. I keep pretty much to myself."</w:t>
      </w:r>
    </w:p>
    <w:p w14:paraId="5C81A8C7" w14:textId="3B45ED73"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The announcer explained the competition. Tom barely listened, his gaze constantly drifting to Ed's rocket. Suddenly his heart did a leap</w:t>
      </w:r>
      <w:r w:rsidR="00DF01D6">
        <w:rPr>
          <w:rFonts w:ascii="Times New Roman" w:eastAsia="宋体" w:hAnsi="Times New Roman" w:cs="Times New Roman"/>
        </w:rPr>
        <w:t xml:space="preserve"> — </w:t>
      </w:r>
      <w:r w:rsidRPr="00EC6D18">
        <w:rPr>
          <w:rFonts w:ascii="Times New Roman" w:eastAsia="宋体" w:hAnsi="Times New Roman" w:cs="Times New Roman"/>
        </w:rPr>
        <w:t>as Ed lifted the rocket to place it on the launch pad, his fin(</w:t>
      </w:r>
      <w:r w:rsidRPr="00EC6D18">
        <w:rPr>
          <w:rFonts w:ascii="Times New Roman" w:eastAsia="宋体" w:hAnsi="Times New Roman" w:cs="Times New Roman"/>
        </w:rPr>
        <w:t>翼</w:t>
      </w:r>
      <w:r w:rsidRPr="00EC6D18">
        <w:rPr>
          <w:rFonts w:ascii="Times New Roman" w:eastAsia="宋体" w:hAnsi="Times New Roman" w:cs="Times New Roman"/>
        </w:rPr>
        <w:t>) had caught against something, pulling it away from the fuselage (</w:t>
      </w:r>
      <w:r w:rsidRPr="00EC6D18">
        <w:rPr>
          <w:rFonts w:ascii="Times New Roman" w:eastAsia="宋体" w:hAnsi="Times New Roman" w:cs="Times New Roman"/>
        </w:rPr>
        <w:t>机身</w:t>
      </w:r>
      <w:r w:rsidRPr="00EC6D18">
        <w:rPr>
          <w:rFonts w:ascii="Times New Roman" w:eastAsia="宋体" w:hAnsi="Times New Roman" w:cs="Times New Roman"/>
        </w:rPr>
        <w:t>)- not enough to break it off,</w:t>
      </w:r>
      <w:r w:rsidR="00B53C5B">
        <w:rPr>
          <w:rFonts w:ascii="Times New Roman" w:eastAsia="宋体" w:hAnsi="Times New Roman" w:cs="Times New Roman" w:hint="eastAsia"/>
        </w:rPr>
        <w:t xml:space="preserve"> </w:t>
      </w:r>
      <w:r w:rsidRPr="00EC6D18">
        <w:rPr>
          <w:rFonts w:ascii="Times New Roman" w:eastAsia="宋体" w:hAnsi="Times New Roman" w:cs="Times New Roman"/>
        </w:rPr>
        <w:t>just enough to loosen it.</w:t>
      </w:r>
    </w:p>
    <w:p w14:paraId="0225EB92" w14:textId="77777777"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 xml:space="preserve">But Ed hadn't noticed. He glanced back at Tom and gave a </w:t>
      </w:r>
      <w:proofErr w:type="gramStart"/>
      <w:r w:rsidRPr="00EC6D18">
        <w:rPr>
          <w:rFonts w:ascii="Times New Roman" w:eastAsia="宋体" w:hAnsi="Times New Roman" w:cs="Times New Roman"/>
        </w:rPr>
        <w:t>thumbs</w:t>
      </w:r>
      <w:proofErr w:type="gramEnd"/>
      <w:r w:rsidRPr="00EC6D18">
        <w:rPr>
          <w:rFonts w:ascii="Times New Roman" w:eastAsia="宋体" w:hAnsi="Times New Roman" w:cs="Times New Roman"/>
        </w:rPr>
        <w:t>-up. Tom felt a surge of guilt but decided he wasn't going to say anything. Anyway, it was up to Ed to keep checking his rocket.</w:t>
      </w:r>
    </w:p>
    <w:p w14:paraId="1BA223FE" w14:textId="35F96289"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 xml:space="preserve">Then the competition began. Most rockets gained respectable heights, while a few </w:t>
      </w:r>
      <w:proofErr w:type="gramStart"/>
      <w:r w:rsidRPr="00EC6D18">
        <w:rPr>
          <w:rFonts w:ascii="Times New Roman" w:eastAsia="宋体" w:hAnsi="Times New Roman" w:cs="Times New Roman"/>
        </w:rPr>
        <w:t>shot</w:t>
      </w:r>
      <w:proofErr w:type="gramEnd"/>
      <w:r w:rsidRPr="00EC6D18">
        <w:rPr>
          <w:rFonts w:ascii="Times New Roman" w:eastAsia="宋体" w:hAnsi="Times New Roman" w:cs="Times New Roman"/>
        </w:rPr>
        <w:t xml:space="preserve"> wildly. Tom watched, but the knowledge he had about what was wrong with their rockets soured within him. It was like something he had stolen.</w:t>
      </w:r>
    </w:p>
    <w:p w14:paraId="77D1E503" w14:textId="04B319CA" w:rsidR="00EC6D18" w:rsidRPr="00EC6D18" w:rsidRDefault="00EC6D18" w:rsidP="00212545">
      <w:pPr>
        <w:spacing w:line="400" w:lineRule="exact"/>
        <w:ind w:firstLineChars="200" w:firstLine="420"/>
        <w:rPr>
          <w:rFonts w:ascii="Times New Roman" w:eastAsia="宋体" w:hAnsi="Times New Roman" w:cs="Times New Roman"/>
        </w:rPr>
      </w:pPr>
      <w:r w:rsidRPr="00EC6D18">
        <w:rPr>
          <w:rFonts w:ascii="Times New Roman" w:eastAsia="宋体" w:hAnsi="Times New Roman" w:cs="Times New Roman"/>
        </w:rPr>
        <w:t>"Ed Malovich will be our next contestant," the announcer said, interrupting Tom's daydream. Immediately Ed lifted his rocket and headed to the launch area.</w:t>
      </w:r>
    </w:p>
    <w:p w14:paraId="4A4B8C2A"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注意</w:t>
      </w:r>
      <w:r w:rsidRPr="00EC6D18">
        <w:rPr>
          <w:rFonts w:ascii="Times New Roman" w:eastAsia="宋体" w:hAnsi="Times New Roman" w:cs="Times New Roman"/>
        </w:rPr>
        <w:t>:</w:t>
      </w:r>
    </w:p>
    <w:p w14:paraId="4F4D0CA3"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(1)</w:t>
      </w:r>
      <w:r w:rsidRPr="00EC6D18">
        <w:rPr>
          <w:rFonts w:ascii="Times New Roman" w:eastAsia="宋体" w:hAnsi="Times New Roman" w:cs="Times New Roman"/>
        </w:rPr>
        <w:t>续写词数应为</w:t>
      </w:r>
      <w:r w:rsidRPr="00EC6D18">
        <w:rPr>
          <w:rFonts w:ascii="Times New Roman" w:eastAsia="宋体" w:hAnsi="Times New Roman" w:cs="Times New Roman"/>
        </w:rPr>
        <w:t>150</w:t>
      </w:r>
      <w:r w:rsidRPr="00EC6D18">
        <w:rPr>
          <w:rFonts w:ascii="Times New Roman" w:eastAsia="宋体" w:hAnsi="Times New Roman" w:cs="Times New Roman"/>
        </w:rPr>
        <w:t>左右</w:t>
      </w:r>
      <w:r w:rsidRPr="00EC6D18">
        <w:rPr>
          <w:rFonts w:ascii="Times New Roman" w:eastAsia="宋体" w:hAnsi="Times New Roman" w:cs="Times New Roman"/>
        </w:rPr>
        <w:t>;</w:t>
      </w:r>
    </w:p>
    <w:p w14:paraId="59EA99D6" w14:textId="77777777" w:rsidR="00EC6D18" w:rsidRPr="00EC6D18" w:rsidRDefault="00EC6D18" w:rsidP="00212545">
      <w:pPr>
        <w:spacing w:line="400" w:lineRule="exact"/>
        <w:rPr>
          <w:rFonts w:ascii="Times New Roman" w:eastAsia="宋体" w:hAnsi="Times New Roman" w:cs="Times New Roman"/>
        </w:rPr>
      </w:pPr>
      <w:r w:rsidRPr="00EC6D18">
        <w:rPr>
          <w:rFonts w:ascii="Times New Roman" w:eastAsia="宋体" w:hAnsi="Times New Roman" w:cs="Times New Roman"/>
        </w:rPr>
        <w:t>(2)</w:t>
      </w:r>
      <w:r w:rsidRPr="00EC6D18">
        <w:rPr>
          <w:rFonts w:ascii="Times New Roman" w:eastAsia="宋体" w:hAnsi="Times New Roman" w:cs="Times New Roman"/>
        </w:rPr>
        <w:t>请按如下格式在答题卡的相应位置作答。</w:t>
      </w:r>
    </w:p>
    <w:p w14:paraId="2657B8B2" w14:textId="69E5B805" w:rsidR="00D70B01" w:rsidRDefault="00EC6D18" w:rsidP="00D70B01">
      <w:pPr>
        <w:spacing w:line="400" w:lineRule="exact"/>
        <w:ind w:firstLineChars="200" w:firstLine="422"/>
        <w:rPr>
          <w:rFonts w:ascii="Times New Roman" w:eastAsia="宋体" w:hAnsi="Times New Roman" w:cs="Times New Roman"/>
          <w:u w:val="single"/>
        </w:rPr>
      </w:pPr>
      <w:r w:rsidRPr="00212545">
        <w:rPr>
          <w:rFonts w:ascii="Times New Roman" w:eastAsia="宋体" w:hAnsi="Times New Roman" w:cs="Times New Roman"/>
          <w:b/>
          <w:bCs/>
        </w:rPr>
        <w:t xml:space="preserve">Paragraph 1: </w:t>
      </w:r>
      <w:r w:rsidRPr="00212545">
        <w:rPr>
          <w:rFonts w:ascii="Times New Roman" w:eastAsia="宋体" w:hAnsi="Times New Roman" w:cs="Times New Roman"/>
          <w:i/>
          <w:iCs/>
        </w:rPr>
        <w:t>Without thinking, words flowed from Tom's mouth, surprising even himself.</w:t>
      </w:r>
      <w:r w:rsidR="00D70B01">
        <w:rPr>
          <w:rFonts w:ascii="Times New Roman" w:eastAsia="宋体" w:hAnsi="Times New Roman" w:cs="Times New Roman" w:hint="eastAsia"/>
          <w:u w:val="single"/>
        </w:rPr>
        <w:t xml:space="preserve">            </w:t>
      </w:r>
    </w:p>
    <w:p w14:paraId="181C91AB" w14:textId="2CD1757A" w:rsidR="00EC6D18" w:rsidRDefault="00D70B01" w:rsidP="00212545">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4FA2F751" w14:textId="77777777" w:rsidR="001B38C6" w:rsidRPr="00D70B01" w:rsidRDefault="001B38C6" w:rsidP="001B38C6">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39F6CC6C" w14:textId="77777777" w:rsidR="001B38C6" w:rsidRPr="00D70B01" w:rsidRDefault="001B38C6" w:rsidP="001B38C6">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4C0D1796" w14:textId="77777777" w:rsidR="001B38C6" w:rsidRPr="00D70B01" w:rsidRDefault="001B38C6" w:rsidP="001B38C6">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22510A4C" w14:textId="57FEED62" w:rsidR="00D70B01" w:rsidRDefault="00EC6D18" w:rsidP="00D70B01">
      <w:pPr>
        <w:spacing w:line="400" w:lineRule="exact"/>
        <w:ind w:firstLineChars="200" w:firstLine="422"/>
        <w:rPr>
          <w:rFonts w:ascii="Times New Roman" w:eastAsia="宋体" w:hAnsi="Times New Roman" w:cs="Times New Roman"/>
          <w:u w:val="single"/>
        </w:rPr>
      </w:pPr>
      <w:r w:rsidRPr="00212545">
        <w:rPr>
          <w:rFonts w:ascii="Times New Roman" w:eastAsia="宋体" w:hAnsi="Times New Roman" w:cs="Times New Roman"/>
          <w:b/>
          <w:bCs/>
        </w:rPr>
        <w:t xml:space="preserve">Paragraph 2: </w:t>
      </w:r>
      <w:r w:rsidRPr="00212545">
        <w:rPr>
          <w:rFonts w:ascii="Times New Roman" w:eastAsia="宋体" w:hAnsi="Times New Roman" w:cs="Times New Roman"/>
          <w:i/>
          <w:iCs/>
        </w:rPr>
        <w:t xml:space="preserve">Minutes later, Ed's rocket blasted </w:t>
      </w:r>
      <w:r w:rsidRPr="00212545">
        <w:rPr>
          <w:rFonts w:ascii="Times New Roman" w:eastAsia="宋体" w:hAnsi="Times New Roman" w:cs="Times New Roman"/>
        </w:rPr>
        <w:t>(</w:t>
      </w:r>
      <w:r w:rsidRPr="00212545">
        <w:rPr>
          <w:rFonts w:ascii="Times New Roman" w:eastAsia="宋体" w:hAnsi="Times New Roman" w:cs="Times New Roman"/>
        </w:rPr>
        <w:t>轰鸣</w:t>
      </w:r>
      <w:r w:rsidRPr="00212545">
        <w:rPr>
          <w:rFonts w:ascii="Times New Roman" w:eastAsia="宋体" w:hAnsi="Times New Roman" w:cs="Times New Roman"/>
        </w:rPr>
        <w:t>)</w:t>
      </w:r>
      <w:r w:rsidRPr="00212545">
        <w:rPr>
          <w:rFonts w:ascii="Times New Roman" w:eastAsia="宋体" w:hAnsi="Times New Roman" w:cs="Times New Roman"/>
          <w:i/>
          <w:iCs/>
        </w:rPr>
        <w:t xml:space="preserve"> skyward, shooting up as if unstoppable.</w:t>
      </w:r>
      <w:r w:rsidR="00D70B01">
        <w:rPr>
          <w:rFonts w:ascii="Times New Roman" w:eastAsia="宋体" w:hAnsi="Times New Roman" w:cs="Times New Roman" w:hint="eastAsia"/>
          <w:u w:val="single"/>
        </w:rPr>
        <w:t xml:space="preserve">        </w:t>
      </w:r>
    </w:p>
    <w:p w14:paraId="1A04CAB2" w14:textId="7A94A51B" w:rsidR="00D70B01" w:rsidRDefault="00D70B01" w:rsidP="00D70B01">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4BC2C9CA" w14:textId="77777777" w:rsidR="001B38C6" w:rsidRPr="00D70B01" w:rsidRDefault="001B38C6" w:rsidP="001B38C6">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0AC43070" w14:textId="77777777" w:rsidR="001B38C6" w:rsidRPr="00D70B01" w:rsidRDefault="001B38C6" w:rsidP="001B38C6">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p w14:paraId="3A3A68A1" w14:textId="660F815D" w:rsidR="00EE5593" w:rsidRPr="001B38C6" w:rsidRDefault="001B38C6" w:rsidP="00212545">
      <w:pPr>
        <w:spacing w:line="400" w:lineRule="exact"/>
        <w:rPr>
          <w:rFonts w:ascii="Times New Roman" w:eastAsia="宋体" w:hAnsi="Times New Roman" w:cs="Times New Roman"/>
          <w:u w:val="single"/>
        </w:rPr>
      </w:pPr>
      <w:r>
        <w:rPr>
          <w:rFonts w:ascii="Times New Roman" w:eastAsia="宋体" w:hAnsi="Times New Roman" w:cs="Times New Roman" w:hint="eastAsia"/>
          <w:u w:val="single"/>
        </w:rPr>
        <w:t xml:space="preserve">                                                                                        </w:t>
      </w:r>
    </w:p>
    <w:sectPr w:rsidR="00EE5593" w:rsidRPr="001B38C6" w:rsidSect="001B38C6">
      <w:type w:val="continuous"/>
      <w:pgSz w:w="11906" w:h="16838"/>
      <w:pgMar w:top="1191" w:right="1361" w:bottom="1191" w:left="1361" w:header="851" w:footer="68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29028" w14:textId="77777777" w:rsidR="00713D56" w:rsidRDefault="00713D56" w:rsidP="007C7B05">
      <w:pPr>
        <w:rPr>
          <w:rFonts w:hint="eastAsia"/>
        </w:rPr>
      </w:pPr>
      <w:r>
        <w:separator/>
      </w:r>
    </w:p>
  </w:endnote>
  <w:endnote w:type="continuationSeparator" w:id="0">
    <w:p w14:paraId="712F3A0B" w14:textId="77777777" w:rsidR="00713D56" w:rsidRDefault="00713D56" w:rsidP="007C7B0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878502"/>
      <w:docPartObj>
        <w:docPartGallery w:val="Page Numbers (Bottom of Page)"/>
        <w:docPartUnique/>
      </w:docPartObj>
    </w:sdtPr>
    <w:sdtContent>
      <w:sdt>
        <w:sdtPr>
          <w:id w:val="-1705238520"/>
          <w:docPartObj>
            <w:docPartGallery w:val="Page Numbers (Top of Page)"/>
            <w:docPartUnique/>
          </w:docPartObj>
        </w:sdtPr>
        <w:sdtContent>
          <w:p w14:paraId="25315A79" w14:textId="641E1896" w:rsidR="00D70B01" w:rsidRPr="00D70B01" w:rsidRDefault="00D70B01" w:rsidP="00D70B01">
            <w:pPr>
              <w:pStyle w:val="af0"/>
              <w:jc w:val="center"/>
              <w:rPr>
                <w:rFonts w:hint="eastAsia"/>
              </w:rPr>
            </w:pPr>
            <w:r w:rsidRPr="00D70B01">
              <w:t>【高</w:t>
            </w:r>
            <w:r>
              <w:rPr>
                <w:rFonts w:hint="eastAsia"/>
              </w:rPr>
              <w:t>三</w:t>
            </w:r>
            <w:r w:rsidRPr="00D70B01">
              <w:t xml:space="preserve">英语  第 </w:t>
            </w:r>
            <w:r w:rsidRPr="008C5D36">
              <w:rPr>
                <w:rFonts w:ascii="宋体" w:eastAsia="宋体" w:hAnsi="宋体"/>
              </w:rPr>
              <w:fldChar w:fldCharType="begin"/>
            </w:r>
            <w:r w:rsidRPr="008C5D36">
              <w:rPr>
                <w:rFonts w:ascii="宋体" w:eastAsia="宋体" w:hAnsi="宋体"/>
              </w:rPr>
              <w:instrText>PAGE</w:instrText>
            </w:r>
            <w:r w:rsidRPr="008C5D36">
              <w:rPr>
                <w:rFonts w:ascii="宋体" w:eastAsia="宋体" w:hAnsi="宋体"/>
              </w:rPr>
              <w:fldChar w:fldCharType="separate"/>
            </w:r>
            <w:r w:rsidRPr="008C5D36">
              <w:rPr>
                <w:rFonts w:ascii="宋体" w:eastAsia="宋体" w:hAnsi="宋体"/>
              </w:rPr>
              <w:t>1</w:t>
            </w:r>
            <w:r w:rsidRPr="008C5D36">
              <w:rPr>
                <w:rFonts w:ascii="宋体" w:eastAsia="宋体" w:hAnsi="宋体"/>
              </w:rPr>
              <w:fldChar w:fldCharType="end"/>
            </w:r>
            <w:r w:rsidRPr="008C5D36">
              <w:rPr>
                <w:rFonts w:ascii="宋体" w:eastAsia="宋体" w:hAnsi="宋体"/>
              </w:rPr>
              <w:t xml:space="preserve"> </w:t>
            </w:r>
            <w:r w:rsidRPr="00D70B01">
              <w:t>页（共</w:t>
            </w:r>
            <w:r w:rsidRPr="008C5D36">
              <w:rPr>
                <w:rFonts w:ascii="宋体" w:eastAsia="宋体" w:hAnsi="宋体"/>
              </w:rPr>
              <w:t xml:space="preserve"> </w:t>
            </w:r>
            <w:r w:rsidRPr="008C5D36">
              <w:rPr>
                <w:rFonts w:ascii="宋体" w:eastAsia="宋体" w:hAnsi="宋体"/>
              </w:rPr>
              <w:fldChar w:fldCharType="begin"/>
            </w:r>
            <w:r w:rsidRPr="008C5D36">
              <w:rPr>
                <w:rFonts w:ascii="宋体" w:eastAsia="宋体" w:hAnsi="宋体"/>
              </w:rPr>
              <w:instrText>NUMPAGES</w:instrText>
            </w:r>
            <w:r w:rsidRPr="008C5D36">
              <w:rPr>
                <w:rFonts w:ascii="宋体" w:eastAsia="宋体" w:hAnsi="宋体"/>
              </w:rPr>
              <w:fldChar w:fldCharType="separate"/>
            </w:r>
            <w:r w:rsidRPr="008C5D36">
              <w:rPr>
                <w:rFonts w:ascii="宋体" w:eastAsia="宋体" w:hAnsi="宋体"/>
              </w:rPr>
              <w:t>9</w:t>
            </w:r>
            <w:r w:rsidRPr="008C5D36">
              <w:rPr>
                <w:rFonts w:ascii="宋体" w:eastAsia="宋体" w:hAnsi="宋体"/>
              </w:rPr>
              <w:fldChar w:fldCharType="end"/>
            </w:r>
            <w:r w:rsidRPr="008C5D36">
              <w:rPr>
                <w:rFonts w:ascii="宋体" w:eastAsia="宋体" w:hAnsi="宋体"/>
              </w:rPr>
              <w:t xml:space="preserve"> </w:t>
            </w:r>
            <w:r w:rsidRPr="00D70B01">
              <w:t>页）】</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8C278" w14:textId="77777777" w:rsidR="00713D56" w:rsidRDefault="00713D56" w:rsidP="007C7B05">
      <w:pPr>
        <w:rPr>
          <w:rFonts w:hint="eastAsia"/>
        </w:rPr>
      </w:pPr>
      <w:r>
        <w:separator/>
      </w:r>
    </w:p>
  </w:footnote>
  <w:footnote w:type="continuationSeparator" w:id="0">
    <w:p w14:paraId="4FD08762" w14:textId="77777777" w:rsidR="00713D56" w:rsidRDefault="00713D56" w:rsidP="007C7B0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05C9" w14:textId="77777777" w:rsidR="00360A3A" w:rsidRPr="00133E51" w:rsidRDefault="00360A3A" w:rsidP="00360A3A">
    <w:pPr>
      <w:pStyle w:val="ae"/>
      <w:jc w:val="left"/>
      <w:rPr>
        <w:rFonts w:ascii="Comic Sans MS" w:hAnsi="Comic Sans MS"/>
        <w:color w:val="808080" w:themeColor="background1" w:themeShade="80"/>
      </w:rPr>
    </w:pPr>
    <w:r>
      <w:rPr>
        <w:noProof/>
      </w:rPr>
      <w:drawing>
        <wp:anchor distT="0" distB="0" distL="114300" distR="114300" simplePos="0" relativeHeight="251661312" behindDoc="0" locked="0" layoutInCell="1" allowOverlap="1" wp14:anchorId="064546D7" wp14:editId="6AAA1C67">
          <wp:simplePos x="0" y="0"/>
          <wp:positionH relativeFrom="column">
            <wp:posOffset>4587034</wp:posOffset>
          </wp:positionH>
          <wp:positionV relativeFrom="paragraph">
            <wp:posOffset>-51292</wp:posOffset>
          </wp:positionV>
          <wp:extent cx="1305465" cy="424873"/>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5465" cy="42487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hint="eastAsia"/>
        <w:color w:val="808080" w:themeColor="background1" w:themeShade="80"/>
      </w:rPr>
      <w:t>精品试卷系列</w:t>
    </w:r>
  </w:p>
  <w:p w14:paraId="02B8BFD4" w14:textId="6DC7D90F" w:rsidR="00360A3A" w:rsidRPr="00360A3A" w:rsidRDefault="00360A3A" w:rsidP="00360A3A">
    <w:pPr>
      <w:pStyle w:val="ae"/>
      <w:jc w:val="left"/>
      <w:rPr>
        <w:rFonts w:ascii="Comic Sans MS" w:hAnsi="Comic Sans MS"/>
        <w:color w:val="808080" w:themeColor="background1" w:themeShade="80"/>
      </w:rPr>
    </w:pPr>
    <w:r w:rsidRPr="00881C8A">
      <w:rPr>
        <w:rFonts w:ascii="Comic Sans MS" w:hAnsi="Comic Sans MS"/>
        <w:color w:val="808080" w:themeColor="background1" w:themeShade="80"/>
      </w:rPr>
      <w:t>Premium Test Paper Series</w:t>
    </w:r>
    <w:r w:rsidRPr="005F77E2">
      <w:rPr>
        <w:rFonts w:ascii="Comic Sans MS" w:hAnsi="Comic Sans MS"/>
        <w:color w:val="808080" w:themeColor="background1" w:themeShade="8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9E2C" w14:textId="58BA6CA1" w:rsidR="00881C8A" w:rsidRPr="00133E51" w:rsidRDefault="00881C8A" w:rsidP="00881C8A">
    <w:pPr>
      <w:pStyle w:val="ae"/>
      <w:jc w:val="right"/>
      <w:rPr>
        <w:rFonts w:ascii="Comic Sans MS" w:hAnsi="Comic Sans MS"/>
        <w:color w:val="808080" w:themeColor="background1" w:themeShade="80"/>
      </w:rPr>
    </w:pPr>
    <w:r>
      <w:rPr>
        <w:noProof/>
      </w:rPr>
      <w:drawing>
        <wp:anchor distT="0" distB="0" distL="114300" distR="114300" simplePos="0" relativeHeight="251659264" behindDoc="0" locked="0" layoutInCell="1" allowOverlap="1" wp14:anchorId="306B25B5" wp14:editId="199266D9">
          <wp:simplePos x="0" y="0"/>
          <wp:positionH relativeFrom="column">
            <wp:posOffset>-23957</wp:posOffset>
          </wp:positionH>
          <wp:positionV relativeFrom="paragraph">
            <wp:posOffset>-56053</wp:posOffset>
          </wp:positionV>
          <wp:extent cx="1305465" cy="424873"/>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5465" cy="42487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hint="eastAsia"/>
        <w:color w:val="808080" w:themeColor="background1" w:themeShade="80"/>
      </w:rPr>
      <w:t>精品试卷系列</w:t>
    </w:r>
  </w:p>
  <w:p w14:paraId="03F57D71" w14:textId="41BC5AD2" w:rsidR="00881C8A" w:rsidRPr="00881C8A" w:rsidRDefault="00881C8A" w:rsidP="00881C8A">
    <w:pPr>
      <w:pStyle w:val="ae"/>
      <w:jc w:val="right"/>
      <w:rPr>
        <w:rFonts w:ascii="Comic Sans MS" w:hAnsi="Comic Sans MS"/>
        <w:color w:val="808080" w:themeColor="background1" w:themeShade="80"/>
      </w:rPr>
    </w:pPr>
    <w:r w:rsidRPr="00881C8A">
      <w:rPr>
        <w:rFonts w:ascii="Comic Sans MS" w:hAnsi="Comic Sans MS"/>
        <w:color w:val="808080" w:themeColor="background1" w:themeShade="80"/>
      </w:rPr>
      <w:t>Premium Test Paper Series</w:t>
    </w:r>
    <w:r w:rsidRPr="005F77E2">
      <w:rPr>
        <w:rFonts w:ascii="Comic Sans MS" w:hAnsi="Comic Sans MS"/>
        <w:color w:val="808080" w:themeColor="background1" w:themeShade="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A77AC"/>
    <w:multiLevelType w:val="hybridMultilevel"/>
    <w:tmpl w:val="C94E52D8"/>
    <w:lvl w:ilvl="0" w:tplc="149AB72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0EF2592"/>
    <w:multiLevelType w:val="multilevel"/>
    <w:tmpl w:val="2246488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2C7067"/>
    <w:multiLevelType w:val="hybridMultilevel"/>
    <w:tmpl w:val="25B2643E"/>
    <w:lvl w:ilvl="0" w:tplc="CF8A6AB6">
      <w:start w:val="1"/>
      <w:numFmt w:val="japaneseCounting"/>
      <w:lvlText w:val="%1、"/>
      <w:lvlJc w:val="left"/>
      <w:pPr>
        <w:ind w:left="504" w:hanging="504"/>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D6A75A9"/>
    <w:multiLevelType w:val="hybridMultilevel"/>
    <w:tmpl w:val="30EAFF50"/>
    <w:lvl w:ilvl="0" w:tplc="5A92E4F6">
      <w:start w:val="1"/>
      <w:numFmt w:val="japaneseCounting"/>
      <w:lvlText w:val="%1、"/>
      <w:lvlJc w:val="left"/>
      <w:pPr>
        <w:ind w:left="504" w:hanging="504"/>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F9B371A"/>
    <w:multiLevelType w:val="multilevel"/>
    <w:tmpl w:val="39C6BB8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9D1191"/>
    <w:multiLevelType w:val="multilevel"/>
    <w:tmpl w:val="314ECB4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11220E"/>
    <w:multiLevelType w:val="multilevel"/>
    <w:tmpl w:val="4CD61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3F4402"/>
    <w:multiLevelType w:val="multilevel"/>
    <w:tmpl w:val="8C4A9B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740C98"/>
    <w:multiLevelType w:val="multilevel"/>
    <w:tmpl w:val="C33EB5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D81373"/>
    <w:multiLevelType w:val="multilevel"/>
    <w:tmpl w:val="87C62F3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4B6E7B"/>
    <w:multiLevelType w:val="multilevel"/>
    <w:tmpl w:val="6B8EBA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78354B"/>
    <w:multiLevelType w:val="multilevel"/>
    <w:tmpl w:val="80F46F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041431"/>
    <w:multiLevelType w:val="multilevel"/>
    <w:tmpl w:val="BDECB91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7827289">
    <w:abstractNumId w:val="3"/>
  </w:num>
  <w:num w:numId="2" w16cid:durableId="395276231">
    <w:abstractNumId w:val="2"/>
  </w:num>
  <w:num w:numId="3" w16cid:durableId="863176126">
    <w:abstractNumId w:val="6"/>
  </w:num>
  <w:num w:numId="4" w16cid:durableId="285308748">
    <w:abstractNumId w:val="10"/>
  </w:num>
  <w:num w:numId="5" w16cid:durableId="446237302">
    <w:abstractNumId w:val="11"/>
  </w:num>
  <w:num w:numId="6" w16cid:durableId="1303383587">
    <w:abstractNumId w:val="8"/>
  </w:num>
  <w:num w:numId="7" w16cid:durableId="1436822979">
    <w:abstractNumId w:val="7"/>
  </w:num>
  <w:num w:numId="8" w16cid:durableId="1589997087">
    <w:abstractNumId w:val="5"/>
  </w:num>
  <w:num w:numId="9" w16cid:durableId="513037155">
    <w:abstractNumId w:val="1"/>
  </w:num>
  <w:num w:numId="10" w16cid:durableId="313528670">
    <w:abstractNumId w:val="4"/>
  </w:num>
  <w:num w:numId="11" w16cid:durableId="6716106">
    <w:abstractNumId w:val="12"/>
  </w:num>
  <w:num w:numId="12" w16cid:durableId="1844391316">
    <w:abstractNumId w:val="9"/>
  </w:num>
  <w:num w:numId="13" w16cid:durableId="234555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D"/>
    <w:rsid w:val="000033C3"/>
    <w:rsid w:val="0007602A"/>
    <w:rsid w:val="000E5282"/>
    <w:rsid w:val="0011007D"/>
    <w:rsid w:val="0014195F"/>
    <w:rsid w:val="001876E1"/>
    <w:rsid w:val="001B38C6"/>
    <w:rsid w:val="001E73AE"/>
    <w:rsid w:val="001F42CC"/>
    <w:rsid w:val="00212545"/>
    <w:rsid w:val="002D7EFF"/>
    <w:rsid w:val="00325E44"/>
    <w:rsid w:val="003400CD"/>
    <w:rsid w:val="00360A3A"/>
    <w:rsid w:val="00393B5B"/>
    <w:rsid w:val="003B7BA8"/>
    <w:rsid w:val="003C3824"/>
    <w:rsid w:val="003F27D2"/>
    <w:rsid w:val="004C0B9C"/>
    <w:rsid w:val="00576B43"/>
    <w:rsid w:val="00576B96"/>
    <w:rsid w:val="00617895"/>
    <w:rsid w:val="00625B7E"/>
    <w:rsid w:val="006562CD"/>
    <w:rsid w:val="0066336B"/>
    <w:rsid w:val="00713D56"/>
    <w:rsid w:val="007943DB"/>
    <w:rsid w:val="007C7B05"/>
    <w:rsid w:val="00881C8A"/>
    <w:rsid w:val="008C5D36"/>
    <w:rsid w:val="00901316"/>
    <w:rsid w:val="0091496C"/>
    <w:rsid w:val="009E4515"/>
    <w:rsid w:val="00A0062E"/>
    <w:rsid w:val="00A568CE"/>
    <w:rsid w:val="00B53C5B"/>
    <w:rsid w:val="00B727C1"/>
    <w:rsid w:val="00CE4B87"/>
    <w:rsid w:val="00D112BA"/>
    <w:rsid w:val="00D70B01"/>
    <w:rsid w:val="00D77352"/>
    <w:rsid w:val="00DF01D6"/>
    <w:rsid w:val="00E37083"/>
    <w:rsid w:val="00E9208F"/>
    <w:rsid w:val="00EC6D18"/>
    <w:rsid w:val="00EE5593"/>
    <w:rsid w:val="00FC3F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D6835"/>
  <w15:chartTrackingRefBased/>
  <w15:docId w15:val="{1B83D777-026B-4ACE-9D9E-73BE13E5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1007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1007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1007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1007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1007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1007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1007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1007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1007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1007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1007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1007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1007D"/>
    <w:rPr>
      <w:rFonts w:cstheme="majorBidi"/>
      <w:color w:val="0F4761" w:themeColor="accent1" w:themeShade="BF"/>
      <w:sz w:val="28"/>
      <w:szCs w:val="28"/>
    </w:rPr>
  </w:style>
  <w:style w:type="character" w:customStyle="1" w:styleId="50">
    <w:name w:val="标题 5 字符"/>
    <w:basedOn w:val="a0"/>
    <w:link w:val="5"/>
    <w:uiPriority w:val="9"/>
    <w:semiHidden/>
    <w:rsid w:val="0011007D"/>
    <w:rPr>
      <w:rFonts w:cstheme="majorBidi"/>
      <w:color w:val="0F4761" w:themeColor="accent1" w:themeShade="BF"/>
      <w:sz w:val="24"/>
      <w:szCs w:val="24"/>
    </w:rPr>
  </w:style>
  <w:style w:type="character" w:customStyle="1" w:styleId="60">
    <w:name w:val="标题 6 字符"/>
    <w:basedOn w:val="a0"/>
    <w:link w:val="6"/>
    <w:uiPriority w:val="9"/>
    <w:semiHidden/>
    <w:rsid w:val="0011007D"/>
    <w:rPr>
      <w:rFonts w:cstheme="majorBidi"/>
      <w:b/>
      <w:bCs/>
      <w:color w:val="0F4761" w:themeColor="accent1" w:themeShade="BF"/>
    </w:rPr>
  </w:style>
  <w:style w:type="character" w:customStyle="1" w:styleId="70">
    <w:name w:val="标题 7 字符"/>
    <w:basedOn w:val="a0"/>
    <w:link w:val="7"/>
    <w:uiPriority w:val="9"/>
    <w:semiHidden/>
    <w:rsid w:val="0011007D"/>
    <w:rPr>
      <w:rFonts w:cstheme="majorBidi"/>
      <w:b/>
      <w:bCs/>
      <w:color w:val="595959" w:themeColor="text1" w:themeTint="A6"/>
    </w:rPr>
  </w:style>
  <w:style w:type="character" w:customStyle="1" w:styleId="80">
    <w:name w:val="标题 8 字符"/>
    <w:basedOn w:val="a0"/>
    <w:link w:val="8"/>
    <w:uiPriority w:val="9"/>
    <w:semiHidden/>
    <w:rsid w:val="0011007D"/>
    <w:rPr>
      <w:rFonts w:cstheme="majorBidi"/>
      <w:color w:val="595959" w:themeColor="text1" w:themeTint="A6"/>
    </w:rPr>
  </w:style>
  <w:style w:type="character" w:customStyle="1" w:styleId="90">
    <w:name w:val="标题 9 字符"/>
    <w:basedOn w:val="a0"/>
    <w:link w:val="9"/>
    <w:uiPriority w:val="9"/>
    <w:semiHidden/>
    <w:rsid w:val="0011007D"/>
    <w:rPr>
      <w:rFonts w:eastAsiaTheme="majorEastAsia" w:cstheme="majorBidi"/>
      <w:color w:val="595959" w:themeColor="text1" w:themeTint="A6"/>
    </w:rPr>
  </w:style>
  <w:style w:type="paragraph" w:styleId="a3">
    <w:name w:val="Title"/>
    <w:basedOn w:val="a"/>
    <w:next w:val="a"/>
    <w:link w:val="a4"/>
    <w:uiPriority w:val="10"/>
    <w:qFormat/>
    <w:rsid w:val="001100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100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007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100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1007D"/>
    <w:pPr>
      <w:spacing w:before="160" w:after="160"/>
      <w:jc w:val="center"/>
    </w:pPr>
    <w:rPr>
      <w:i/>
      <w:iCs/>
      <w:color w:val="404040" w:themeColor="text1" w:themeTint="BF"/>
    </w:rPr>
  </w:style>
  <w:style w:type="character" w:customStyle="1" w:styleId="a8">
    <w:name w:val="引用 字符"/>
    <w:basedOn w:val="a0"/>
    <w:link w:val="a7"/>
    <w:uiPriority w:val="29"/>
    <w:rsid w:val="0011007D"/>
    <w:rPr>
      <w:i/>
      <w:iCs/>
      <w:color w:val="404040" w:themeColor="text1" w:themeTint="BF"/>
    </w:rPr>
  </w:style>
  <w:style w:type="paragraph" w:styleId="a9">
    <w:name w:val="List Paragraph"/>
    <w:basedOn w:val="a"/>
    <w:uiPriority w:val="34"/>
    <w:qFormat/>
    <w:rsid w:val="0011007D"/>
    <w:pPr>
      <w:ind w:left="720"/>
      <w:contextualSpacing/>
    </w:pPr>
  </w:style>
  <w:style w:type="character" w:styleId="aa">
    <w:name w:val="Intense Emphasis"/>
    <w:basedOn w:val="a0"/>
    <w:uiPriority w:val="21"/>
    <w:qFormat/>
    <w:rsid w:val="0011007D"/>
    <w:rPr>
      <w:i/>
      <w:iCs/>
      <w:color w:val="0F4761" w:themeColor="accent1" w:themeShade="BF"/>
    </w:rPr>
  </w:style>
  <w:style w:type="paragraph" w:styleId="ab">
    <w:name w:val="Intense Quote"/>
    <w:basedOn w:val="a"/>
    <w:next w:val="a"/>
    <w:link w:val="ac"/>
    <w:uiPriority w:val="30"/>
    <w:qFormat/>
    <w:rsid w:val="00110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1007D"/>
    <w:rPr>
      <w:i/>
      <w:iCs/>
      <w:color w:val="0F4761" w:themeColor="accent1" w:themeShade="BF"/>
    </w:rPr>
  </w:style>
  <w:style w:type="character" w:styleId="ad">
    <w:name w:val="Intense Reference"/>
    <w:basedOn w:val="a0"/>
    <w:uiPriority w:val="32"/>
    <w:qFormat/>
    <w:rsid w:val="0011007D"/>
    <w:rPr>
      <w:b/>
      <w:bCs/>
      <w:smallCaps/>
      <w:color w:val="0F4761" w:themeColor="accent1" w:themeShade="BF"/>
      <w:spacing w:val="5"/>
    </w:rPr>
  </w:style>
  <w:style w:type="paragraph" w:styleId="ae">
    <w:name w:val="header"/>
    <w:basedOn w:val="a"/>
    <w:link w:val="af"/>
    <w:uiPriority w:val="99"/>
    <w:unhideWhenUsed/>
    <w:rsid w:val="007C7B05"/>
    <w:pPr>
      <w:tabs>
        <w:tab w:val="center" w:pos="4153"/>
        <w:tab w:val="right" w:pos="8306"/>
      </w:tabs>
      <w:snapToGrid w:val="0"/>
      <w:jc w:val="center"/>
    </w:pPr>
    <w:rPr>
      <w:sz w:val="18"/>
      <w:szCs w:val="18"/>
    </w:rPr>
  </w:style>
  <w:style w:type="character" w:customStyle="1" w:styleId="af">
    <w:name w:val="页眉 字符"/>
    <w:basedOn w:val="a0"/>
    <w:link w:val="ae"/>
    <w:uiPriority w:val="99"/>
    <w:rsid w:val="007C7B05"/>
    <w:rPr>
      <w:sz w:val="18"/>
      <w:szCs w:val="18"/>
    </w:rPr>
  </w:style>
  <w:style w:type="paragraph" w:styleId="af0">
    <w:name w:val="footer"/>
    <w:basedOn w:val="a"/>
    <w:link w:val="af1"/>
    <w:uiPriority w:val="99"/>
    <w:unhideWhenUsed/>
    <w:rsid w:val="007C7B05"/>
    <w:pPr>
      <w:tabs>
        <w:tab w:val="center" w:pos="4153"/>
        <w:tab w:val="right" w:pos="8306"/>
      </w:tabs>
      <w:snapToGrid w:val="0"/>
      <w:jc w:val="left"/>
    </w:pPr>
    <w:rPr>
      <w:sz w:val="18"/>
      <w:szCs w:val="18"/>
    </w:rPr>
  </w:style>
  <w:style w:type="character" w:customStyle="1" w:styleId="af1">
    <w:name w:val="页脚 字符"/>
    <w:basedOn w:val="a0"/>
    <w:link w:val="af0"/>
    <w:uiPriority w:val="99"/>
    <w:rsid w:val="007C7B05"/>
    <w:rPr>
      <w:sz w:val="18"/>
      <w:szCs w:val="18"/>
    </w:rPr>
  </w:style>
  <w:style w:type="table" w:styleId="af2">
    <w:name w:val="Table Grid"/>
    <w:basedOn w:val="a1"/>
    <w:uiPriority w:val="39"/>
    <w:rsid w:val="00DF0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10</Pages>
  <Words>3376</Words>
  <Characters>19244</Characters>
  <Application>Microsoft Office Word</Application>
  <DocSecurity>0</DocSecurity>
  <Lines>160</Lines>
  <Paragraphs>45</Paragraphs>
  <ScaleCrop>false</ScaleCrop>
  <Company/>
  <LinksUpToDate>false</LinksUpToDate>
  <CharactersWithSpaces>22575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泽桐 刘</dc:creator>
  <cp:keywords/>
  <dc:description/>
  <cp:lastModifiedBy>泽桐 刘</cp:lastModifiedBy>
  <cp:revision>19</cp:revision>
  <cp:lastPrinted>2026-07-27T00:53:00Z</cp:lastPrinted>
  <dcterms:created xsi:type="dcterms:W3CDTF">2026-07-11T05:52:00Z</dcterms:created>
  <dcterms:modified xsi:type="dcterms:W3CDTF">2026-07-27T13:41:00Z</dcterms:modified>
</cp:coreProperties>
</file>